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632" w:type="dxa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10632"/>
      </w:tblGrid>
      <w:tr w:rsidR="00EF731D" w:rsidRPr="003061F8" w:rsidTr="007A6BD3">
        <w:tc>
          <w:tcPr>
            <w:tcW w:w="10632" w:type="dxa"/>
            <w:shd w:val="clear" w:color="auto" w:fill="EEECE1"/>
          </w:tcPr>
          <w:p w:rsidR="00EF731D" w:rsidRPr="00700375" w:rsidRDefault="00EF731D" w:rsidP="00F76BF2">
            <w:pPr>
              <w:jc w:val="center"/>
              <w:rPr>
                <w:rFonts w:ascii="Gisha" w:hAnsi="Gisha" w:cs="Gisha"/>
                <w:b/>
                <w:bCs/>
              </w:rPr>
            </w:pPr>
            <w:r w:rsidRPr="00700375">
              <w:rPr>
                <w:rFonts w:ascii="Gisha" w:hAnsi="Gisha" w:cs="Gisha"/>
                <w:b/>
                <w:bCs/>
              </w:rPr>
              <w:t>FICHA DE INSCRIPCIÓN</w:t>
            </w:r>
          </w:p>
          <w:p w:rsidR="003061F8" w:rsidRPr="00483185" w:rsidRDefault="00FB3980" w:rsidP="00FB3980">
            <w:pPr>
              <w:jc w:val="center"/>
              <w:rPr>
                <w:rFonts w:ascii="Gisha" w:hAnsi="Gisha" w:cs="Gisha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Gisha" w:hAnsi="Gisha" w:cs="Gisha"/>
                <w:b/>
                <w:bCs/>
                <w:color w:val="0070C0"/>
              </w:rPr>
              <w:t>CURSO INTERNACIONAL AUDITOR LÍDER TRINORMA: ISO 9001:2015 – ISO 14001:2015 Y OHSAS 18001:2007</w:t>
            </w:r>
          </w:p>
        </w:tc>
      </w:tr>
    </w:tbl>
    <w:p w:rsidR="00F5271F" w:rsidRPr="003061F8" w:rsidRDefault="00F5271F" w:rsidP="00DC5D66">
      <w:pPr>
        <w:ind w:left="142" w:hanging="142"/>
        <w:rPr>
          <w:rFonts w:ascii="Gisha" w:hAnsi="Gisha" w:cs="Gisha"/>
          <w:sz w:val="18"/>
          <w:szCs w:val="18"/>
        </w:rPr>
      </w:pPr>
    </w:p>
    <w:p w:rsidR="001E513D" w:rsidRDefault="001E513D" w:rsidP="005B68A1">
      <w:pPr>
        <w:ind w:left="-142"/>
        <w:rPr>
          <w:rFonts w:ascii="Gisha" w:hAnsi="Gisha" w:cs="Gisha"/>
          <w:sz w:val="18"/>
          <w:szCs w:val="18"/>
        </w:rPr>
      </w:pPr>
    </w:p>
    <w:p w:rsidR="0044517C" w:rsidRPr="005B68A1" w:rsidRDefault="005B68A1" w:rsidP="00BA167D">
      <w:pPr>
        <w:ind w:left="-142"/>
        <w:rPr>
          <w:rFonts w:ascii="Gisha" w:hAnsi="Gisha" w:cs="Gisha"/>
          <w:sz w:val="18"/>
          <w:szCs w:val="18"/>
        </w:rPr>
      </w:pPr>
      <w:r>
        <w:rPr>
          <w:rFonts w:ascii="Gisha" w:hAnsi="Gisha" w:cs="Gisha"/>
          <w:sz w:val="18"/>
          <w:szCs w:val="18"/>
        </w:rPr>
        <w:t>Marque con una x</w:t>
      </w:r>
      <w:r w:rsidR="00DC5D66" w:rsidRPr="003061F8">
        <w:rPr>
          <w:rFonts w:ascii="Gisha" w:hAnsi="Gisha" w:cs="Gisha"/>
          <w:sz w:val="18"/>
          <w:szCs w:val="18"/>
        </w:rPr>
        <w:t xml:space="preserve"> el tipo de comprobante que desea recibir: </w:t>
      </w:r>
      <w:r w:rsidR="00DC5D66" w:rsidRPr="003061F8">
        <w:rPr>
          <w:rFonts w:ascii="Gisha" w:hAnsi="Gisha" w:cs="Gisha"/>
          <w:sz w:val="18"/>
          <w:szCs w:val="18"/>
        </w:rPr>
        <w:tab/>
      </w:r>
      <w:r w:rsidR="00DC5D66" w:rsidRPr="003061F8">
        <w:rPr>
          <w:rFonts w:ascii="Gisha" w:hAnsi="Gisha" w:cs="Gisha"/>
          <w:sz w:val="18"/>
          <w:szCs w:val="18"/>
        </w:rPr>
        <w:tab/>
      </w:r>
      <w:r w:rsidR="00DF5857" w:rsidRPr="003061F8">
        <w:rPr>
          <w:rFonts w:ascii="Gisha" w:hAnsi="Gisha" w:cs="Gisha"/>
          <w:sz w:val="18"/>
          <w:szCs w:val="18"/>
        </w:rPr>
        <w:t xml:space="preserve">(   ) </w:t>
      </w:r>
      <w:r w:rsidR="00EE235E" w:rsidRPr="005B68A1">
        <w:rPr>
          <w:rFonts w:ascii="Gisha" w:hAnsi="Gisha" w:cs="Gisha"/>
          <w:sz w:val="18"/>
          <w:szCs w:val="18"/>
        </w:rPr>
        <w:t>Boleta</w:t>
      </w:r>
      <w:r w:rsidR="00EE235E" w:rsidRPr="005B68A1">
        <w:rPr>
          <w:rFonts w:ascii="Gisha" w:hAnsi="Gisha" w:cs="Gisha"/>
          <w:sz w:val="18"/>
          <w:szCs w:val="18"/>
        </w:rPr>
        <w:tab/>
      </w:r>
      <w:r w:rsidR="00DF5857" w:rsidRPr="003061F8">
        <w:rPr>
          <w:rFonts w:ascii="Gisha" w:hAnsi="Gisha" w:cs="Gisha"/>
          <w:sz w:val="18"/>
          <w:szCs w:val="18"/>
        </w:rPr>
        <w:t xml:space="preserve">(   ) </w:t>
      </w:r>
      <w:r w:rsidR="00DC5D66" w:rsidRPr="005B68A1">
        <w:rPr>
          <w:rFonts w:ascii="Gisha" w:hAnsi="Gisha" w:cs="Gisha"/>
          <w:sz w:val="18"/>
          <w:szCs w:val="18"/>
        </w:rPr>
        <w:t xml:space="preserve">Factura </w:t>
      </w:r>
      <w:r w:rsidR="00EE235E" w:rsidRPr="005B68A1">
        <w:rPr>
          <w:rFonts w:ascii="Gisha" w:hAnsi="Gisha" w:cs="Gisha"/>
          <w:sz w:val="18"/>
          <w:szCs w:val="18"/>
        </w:rPr>
        <w:tab/>
      </w:r>
    </w:p>
    <w:p w:rsidR="007A6BD3" w:rsidRPr="0044517C" w:rsidRDefault="007A6BD3" w:rsidP="00882EEF">
      <w:pPr>
        <w:ind w:left="-142"/>
        <w:rPr>
          <w:rFonts w:ascii="Gisha" w:hAnsi="Gisha" w:cs="Gisha"/>
          <w:color w:val="000000"/>
          <w:sz w:val="18"/>
          <w:szCs w:val="18"/>
          <w:lang w:val="es-ES" w:eastAsia="es-PE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222"/>
      </w:tblGrid>
      <w:tr w:rsidR="007A6BD3" w:rsidRPr="003061F8" w:rsidTr="00AB5612">
        <w:tc>
          <w:tcPr>
            <w:tcW w:w="2376" w:type="dxa"/>
            <w:shd w:val="clear" w:color="auto" w:fill="EEECE1"/>
          </w:tcPr>
          <w:p w:rsidR="007A6BD3" w:rsidRPr="00882EEF" w:rsidRDefault="007A6BD3" w:rsidP="00882EEF">
            <w:pPr>
              <w:spacing w:line="276" w:lineRule="auto"/>
              <w:ind w:right="-567"/>
              <w:rPr>
                <w:rFonts w:ascii="Gisha" w:hAnsi="Gisha" w:cs="Gisha"/>
                <w:sz w:val="18"/>
                <w:szCs w:val="18"/>
                <w:lang w:val="es-ES"/>
              </w:rPr>
            </w:pPr>
            <w:r w:rsidRPr="00882EEF">
              <w:rPr>
                <w:rFonts w:ascii="Gisha" w:hAnsi="Gisha" w:cs="Gisha"/>
                <w:sz w:val="18"/>
                <w:szCs w:val="18"/>
                <w:lang w:val="es-ES"/>
              </w:rPr>
              <w:t>RUC:</w:t>
            </w:r>
          </w:p>
        </w:tc>
        <w:tc>
          <w:tcPr>
            <w:tcW w:w="8222" w:type="dxa"/>
            <w:shd w:val="clear" w:color="auto" w:fill="EEECE1"/>
          </w:tcPr>
          <w:p w:rsidR="007A6BD3" w:rsidRPr="003061F8" w:rsidRDefault="007A6BD3" w:rsidP="00882EEF">
            <w:pPr>
              <w:spacing w:line="276" w:lineRule="auto"/>
              <w:ind w:left="-142" w:right="-567"/>
              <w:rPr>
                <w:rFonts w:ascii="Gisha" w:hAnsi="Gisha" w:cs="Gisha"/>
                <w:sz w:val="18"/>
                <w:szCs w:val="18"/>
                <w:lang w:val="es-ES"/>
              </w:rPr>
            </w:pPr>
          </w:p>
        </w:tc>
      </w:tr>
      <w:tr w:rsidR="007A6BD3" w:rsidRPr="003061F8" w:rsidTr="003B1EAC">
        <w:tc>
          <w:tcPr>
            <w:tcW w:w="2376" w:type="dxa"/>
          </w:tcPr>
          <w:p w:rsidR="007A6BD3" w:rsidRPr="00882EEF" w:rsidRDefault="007A6BD3" w:rsidP="00882EEF">
            <w:pPr>
              <w:spacing w:line="276" w:lineRule="auto"/>
              <w:ind w:right="-567"/>
              <w:rPr>
                <w:rFonts w:ascii="Gisha" w:hAnsi="Gisha" w:cs="Gisha"/>
                <w:sz w:val="18"/>
                <w:szCs w:val="18"/>
                <w:lang w:val="es-ES"/>
              </w:rPr>
            </w:pPr>
            <w:r w:rsidRPr="00882EEF">
              <w:rPr>
                <w:rFonts w:ascii="Gisha" w:hAnsi="Gisha" w:cs="Gisha"/>
                <w:sz w:val="18"/>
                <w:szCs w:val="18"/>
                <w:lang w:val="es-ES"/>
              </w:rPr>
              <w:t>Nombre o Razón Social:</w:t>
            </w:r>
          </w:p>
        </w:tc>
        <w:tc>
          <w:tcPr>
            <w:tcW w:w="8222" w:type="dxa"/>
            <w:shd w:val="clear" w:color="auto" w:fill="auto"/>
          </w:tcPr>
          <w:p w:rsidR="007A6BD3" w:rsidRPr="003061F8" w:rsidRDefault="007A6BD3" w:rsidP="00882EEF">
            <w:pPr>
              <w:spacing w:line="276" w:lineRule="auto"/>
              <w:ind w:left="-142" w:right="-567"/>
              <w:rPr>
                <w:rFonts w:ascii="Gisha" w:hAnsi="Gisha" w:cs="Gisha"/>
                <w:sz w:val="18"/>
                <w:szCs w:val="18"/>
                <w:lang w:val="es-ES"/>
              </w:rPr>
            </w:pPr>
          </w:p>
        </w:tc>
      </w:tr>
      <w:tr w:rsidR="007A6BD3" w:rsidRPr="003061F8" w:rsidTr="00AB5612">
        <w:tc>
          <w:tcPr>
            <w:tcW w:w="2376" w:type="dxa"/>
            <w:shd w:val="clear" w:color="auto" w:fill="EEECE1"/>
          </w:tcPr>
          <w:p w:rsidR="007A6BD3" w:rsidRPr="00882EEF" w:rsidRDefault="007A6BD3" w:rsidP="00882EEF">
            <w:pPr>
              <w:spacing w:line="276" w:lineRule="auto"/>
              <w:ind w:right="-567"/>
              <w:rPr>
                <w:rFonts w:ascii="Gisha" w:hAnsi="Gisha" w:cs="Gisha"/>
                <w:sz w:val="18"/>
                <w:szCs w:val="18"/>
                <w:lang w:val="es-ES"/>
              </w:rPr>
            </w:pPr>
            <w:r w:rsidRPr="00882EEF">
              <w:rPr>
                <w:rFonts w:ascii="Gisha" w:hAnsi="Gisha" w:cs="Gisha"/>
                <w:sz w:val="18"/>
                <w:szCs w:val="18"/>
                <w:lang w:val="es-ES"/>
              </w:rPr>
              <w:t>Dirección:</w:t>
            </w:r>
          </w:p>
        </w:tc>
        <w:tc>
          <w:tcPr>
            <w:tcW w:w="8222" w:type="dxa"/>
            <w:shd w:val="clear" w:color="auto" w:fill="EEECE1"/>
          </w:tcPr>
          <w:p w:rsidR="007A6BD3" w:rsidRPr="003061F8" w:rsidRDefault="007A6BD3" w:rsidP="00882EEF">
            <w:pPr>
              <w:spacing w:line="276" w:lineRule="auto"/>
              <w:ind w:left="-142" w:right="-567"/>
              <w:rPr>
                <w:rFonts w:ascii="Gisha" w:hAnsi="Gisha" w:cs="Gisha"/>
                <w:sz w:val="18"/>
                <w:szCs w:val="18"/>
                <w:lang w:val="es-ES"/>
              </w:rPr>
            </w:pPr>
          </w:p>
        </w:tc>
      </w:tr>
      <w:tr w:rsidR="007A6BD3" w:rsidRPr="003061F8" w:rsidTr="003B1EAC">
        <w:tc>
          <w:tcPr>
            <w:tcW w:w="2376" w:type="dxa"/>
          </w:tcPr>
          <w:p w:rsidR="007A6BD3" w:rsidRPr="00882EEF" w:rsidRDefault="007A6BD3" w:rsidP="00882EEF">
            <w:pPr>
              <w:spacing w:line="276" w:lineRule="auto"/>
              <w:ind w:right="-567"/>
              <w:rPr>
                <w:rFonts w:ascii="Gisha" w:hAnsi="Gisha" w:cs="Gisha"/>
                <w:sz w:val="18"/>
                <w:szCs w:val="18"/>
                <w:lang w:val="es-ES"/>
              </w:rPr>
            </w:pPr>
            <w:r w:rsidRPr="00882EEF">
              <w:rPr>
                <w:rFonts w:ascii="Gisha" w:hAnsi="Gisha" w:cs="Gisha"/>
                <w:sz w:val="18"/>
                <w:szCs w:val="18"/>
                <w:lang w:val="es-ES"/>
              </w:rPr>
              <w:t>Distrito / Ciudad:</w:t>
            </w:r>
          </w:p>
        </w:tc>
        <w:tc>
          <w:tcPr>
            <w:tcW w:w="8222" w:type="dxa"/>
            <w:shd w:val="clear" w:color="auto" w:fill="auto"/>
          </w:tcPr>
          <w:p w:rsidR="007A6BD3" w:rsidRPr="003061F8" w:rsidRDefault="007A6BD3" w:rsidP="00882EEF">
            <w:pPr>
              <w:spacing w:line="276" w:lineRule="auto"/>
              <w:ind w:left="-142" w:right="-108"/>
              <w:rPr>
                <w:rFonts w:ascii="Gisha" w:hAnsi="Gisha" w:cs="Gisha"/>
                <w:sz w:val="18"/>
                <w:szCs w:val="18"/>
                <w:lang w:val="es-ES"/>
              </w:rPr>
            </w:pPr>
          </w:p>
        </w:tc>
      </w:tr>
      <w:tr w:rsidR="007A6BD3" w:rsidRPr="003061F8" w:rsidTr="00AB5612">
        <w:tc>
          <w:tcPr>
            <w:tcW w:w="2376" w:type="dxa"/>
            <w:shd w:val="clear" w:color="auto" w:fill="EEECE1"/>
          </w:tcPr>
          <w:p w:rsidR="007A6BD3" w:rsidRPr="00882EEF" w:rsidRDefault="007A6BD3" w:rsidP="00882EEF">
            <w:pPr>
              <w:spacing w:line="276" w:lineRule="auto"/>
              <w:ind w:right="-567"/>
              <w:rPr>
                <w:rFonts w:ascii="Gisha" w:hAnsi="Gisha" w:cs="Gisha"/>
                <w:sz w:val="18"/>
                <w:szCs w:val="18"/>
                <w:lang w:val="es-ES"/>
              </w:rPr>
            </w:pPr>
            <w:r w:rsidRPr="00882EEF">
              <w:rPr>
                <w:rFonts w:ascii="Gisha" w:hAnsi="Gisha" w:cs="Gisha"/>
                <w:sz w:val="18"/>
                <w:szCs w:val="18"/>
                <w:lang w:val="es-ES"/>
              </w:rPr>
              <w:t>Contacto que inscribe:</w:t>
            </w:r>
          </w:p>
        </w:tc>
        <w:tc>
          <w:tcPr>
            <w:tcW w:w="8222" w:type="dxa"/>
            <w:shd w:val="clear" w:color="auto" w:fill="EEECE1"/>
          </w:tcPr>
          <w:p w:rsidR="007A6BD3" w:rsidRPr="003061F8" w:rsidRDefault="007A6BD3" w:rsidP="00882EEF">
            <w:pPr>
              <w:spacing w:line="276" w:lineRule="auto"/>
              <w:ind w:left="-142" w:right="-567"/>
              <w:rPr>
                <w:rFonts w:ascii="Gisha" w:hAnsi="Gisha" w:cs="Gisha"/>
                <w:sz w:val="18"/>
                <w:szCs w:val="18"/>
                <w:lang w:val="es-ES"/>
              </w:rPr>
            </w:pPr>
          </w:p>
        </w:tc>
      </w:tr>
      <w:tr w:rsidR="007A6BD3" w:rsidRPr="003061F8" w:rsidTr="003B1EAC">
        <w:tc>
          <w:tcPr>
            <w:tcW w:w="2376" w:type="dxa"/>
          </w:tcPr>
          <w:p w:rsidR="007A6BD3" w:rsidRPr="00882EEF" w:rsidRDefault="007A6BD3" w:rsidP="00882EEF">
            <w:pPr>
              <w:spacing w:line="276" w:lineRule="auto"/>
              <w:ind w:right="-567"/>
              <w:rPr>
                <w:rFonts w:ascii="Gisha" w:hAnsi="Gisha" w:cs="Gisha"/>
                <w:sz w:val="18"/>
                <w:szCs w:val="18"/>
                <w:lang w:val="es-ES"/>
              </w:rPr>
            </w:pPr>
            <w:r w:rsidRPr="00882EEF">
              <w:rPr>
                <w:rFonts w:ascii="Gisha" w:hAnsi="Gisha" w:cs="Gisha"/>
                <w:sz w:val="18"/>
                <w:szCs w:val="18"/>
                <w:lang w:val="es-ES"/>
              </w:rPr>
              <w:t>Teléfono / anexo:</w:t>
            </w:r>
          </w:p>
        </w:tc>
        <w:tc>
          <w:tcPr>
            <w:tcW w:w="8222" w:type="dxa"/>
            <w:shd w:val="clear" w:color="auto" w:fill="auto"/>
          </w:tcPr>
          <w:p w:rsidR="007A6BD3" w:rsidRPr="00CD1A11" w:rsidRDefault="007A6BD3" w:rsidP="00882EEF">
            <w:pPr>
              <w:spacing w:line="276" w:lineRule="auto"/>
              <w:ind w:left="-142" w:right="-567"/>
              <w:rPr>
                <w:rFonts w:ascii="Gisha" w:hAnsi="Gisha" w:cs="Gisha"/>
                <w:sz w:val="18"/>
                <w:szCs w:val="18"/>
                <w:lang w:val="es-ES"/>
              </w:rPr>
            </w:pPr>
          </w:p>
        </w:tc>
      </w:tr>
      <w:tr w:rsidR="007A6BD3" w:rsidRPr="003061F8" w:rsidTr="00AB5612">
        <w:tc>
          <w:tcPr>
            <w:tcW w:w="2376" w:type="dxa"/>
            <w:shd w:val="clear" w:color="auto" w:fill="EEECE1"/>
          </w:tcPr>
          <w:p w:rsidR="007A6BD3" w:rsidRPr="00882EEF" w:rsidRDefault="007A6BD3" w:rsidP="00882EEF">
            <w:pPr>
              <w:spacing w:line="276" w:lineRule="auto"/>
              <w:ind w:right="-567"/>
              <w:rPr>
                <w:rFonts w:ascii="Gisha" w:hAnsi="Gisha" w:cs="Gisha"/>
                <w:sz w:val="18"/>
                <w:szCs w:val="18"/>
                <w:lang w:val="es-ES"/>
              </w:rPr>
            </w:pPr>
            <w:r w:rsidRPr="00882EEF">
              <w:rPr>
                <w:rFonts w:ascii="Gisha" w:hAnsi="Gisha" w:cs="Gisha"/>
                <w:sz w:val="18"/>
                <w:szCs w:val="18"/>
                <w:lang w:val="es-ES"/>
              </w:rPr>
              <w:t>E-mail:</w:t>
            </w:r>
            <w:r w:rsidR="005E0E29">
              <w:rPr>
                <w:rFonts w:ascii="Gisha" w:hAnsi="Gisha" w:cs="Gisha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8222" w:type="dxa"/>
            <w:shd w:val="clear" w:color="auto" w:fill="EEECE1"/>
          </w:tcPr>
          <w:p w:rsidR="007A6BD3" w:rsidRPr="003061F8" w:rsidRDefault="007A6BD3" w:rsidP="00882EEF">
            <w:pPr>
              <w:spacing w:line="276" w:lineRule="auto"/>
              <w:ind w:left="-142" w:right="-567"/>
              <w:rPr>
                <w:rFonts w:ascii="Gisha" w:hAnsi="Gisha" w:cs="Gisha"/>
                <w:sz w:val="18"/>
                <w:szCs w:val="18"/>
                <w:lang w:val="es-ES"/>
              </w:rPr>
            </w:pPr>
          </w:p>
        </w:tc>
      </w:tr>
    </w:tbl>
    <w:p w:rsidR="00EF731D" w:rsidRPr="003061F8" w:rsidRDefault="00EF731D" w:rsidP="00882EEF">
      <w:pPr>
        <w:ind w:left="-142"/>
        <w:rPr>
          <w:rFonts w:ascii="Gisha" w:hAnsi="Gisha" w:cs="Gisha"/>
          <w:sz w:val="18"/>
          <w:szCs w:val="18"/>
        </w:rPr>
      </w:pPr>
    </w:p>
    <w:p w:rsidR="00857E5F" w:rsidRDefault="00857E5F" w:rsidP="00BA167D">
      <w:pPr>
        <w:ind w:left="-142"/>
        <w:rPr>
          <w:rFonts w:ascii="Gisha" w:hAnsi="Gisha" w:cs="Gisha"/>
          <w:b/>
          <w:bCs/>
          <w:sz w:val="18"/>
          <w:szCs w:val="18"/>
          <w:lang w:eastAsia="es-ES"/>
        </w:rPr>
      </w:pPr>
    </w:p>
    <w:p w:rsidR="00AD0328" w:rsidRPr="003061F8" w:rsidRDefault="00AD0328" w:rsidP="00BA167D">
      <w:pPr>
        <w:ind w:left="-142"/>
        <w:rPr>
          <w:rFonts w:ascii="Gisha" w:hAnsi="Gisha" w:cs="Gisha"/>
          <w:b/>
          <w:bCs/>
          <w:sz w:val="18"/>
          <w:szCs w:val="18"/>
          <w:lang w:eastAsia="es-ES"/>
        </w:rPr>
      </w:pPr>
      <w:r w:rsidRPr="003061F8">
        <w:rPr>
          <w:rFonts w:ascii="Gisha" w:hAnsi="Gisha" w:cs="Gisha"/>
          <w:b/>
          <w:bCs/>
          <w:sz w:val="18"/>
          <w:szCs w:val="18"/>
          <w:lang w:eastAsia="es-ES"/>
        </w:rPr>
        <w:t>PARTICIPANTE</w:t>
      </w:r>
      <w:r w:rsidR="00EE235E">
        <w:rPr>
          <w:rFonts w:ascii="Gisha" w:hAnsi="Gisha" w:cs="Gisha"/>
          <w:b/>
          <w:bCs/>
          <w:sz w:val="18"/>
          <w:szCs w:val="18"/>
          <w:lang w:eastAsia="es-ES"/>
        </w:rPr>
        <w:t>S</w:t>
      </w:r>
      <w:r w:rsidR="0079665D">
        <w:rPr>
          <w:rFonts w:ascii="Gisha" w:hAnsi="Gisha" w:cs="Gisha"/>
          <w:b/>
          <w:bCs/>
          <w:sz w:val="18"/>
          <w:szCs w:val="18"/>
          <w:lang w:eastAsia="es-ES"/>
        </w:rPr>
        <w:t>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016"/>
        <w:gridCol w:w="1245"/>
        <w:gridCol w:w="1275"/>
        <w:gridCol w:w="1560"/>
        <w:gridCol w:w="2126"/>
        <w:gridCol w:w="1134"/>
      </w:tblGrid>
      <w:tr w:rsidR="00AB5612" w:rsidRPr="003B1EAC" w:rsidTr="00AB5612">
        <w:tc>
          <w:tcPr>
            <w:tcW w:w="1242" w:type="dxa"/>
            <w:shd w:val="clear" w:color="auto" w:fill="EEECE1"/>
          </w:tcPr>
          <w:p w:rsidR="003B1EAC" w:rsidRPr="003B1EAC" w:rsidRDefault="003B1EAC" w:rsidP="00882EEF">
            <w:pPr>
              <w:ind w:left="-142"/>
              <w:jc w:val="center"/>
              <w:rPr>
                <w:rFonts w:ascii="Gisha" w:hAnsi="Gisha" w:cs="Gisha"/>
                <w:bCs/>
                <w:sz w:val="18"/>
                <w:szCs w:val="18"/>
                <w:lang w:eastAsia="es-ES"/>
              </w:rPr>
            </w:pPr>
            <w:r w:rsidRPr="003B1EAC">
              <w:rPr>
                <w:rFonts w:ascii="Gisha" w:hAnsi="Gisha" w:cs="Gisha"/>
                <w:bCs/>
                <w:sz w:val="18"/>
                <w:szCs w:val="18"/>
                <w:lang w:eastAsia="es-ES"/>
              </w:rPr>
              <w:t>Participantes</w:t>
            </w:r>
          </w:p>
          <w:p w:rsidR="003B1EAC" w:rsidRPr="003B1EAC" w:rsidRDefault="003B1EAC" w:rsidP="00882EEF">
            <w:pPr>
              <w:ind w:left="-142"/>
              <w:jc w:val="center"/>
              <w:rPr>
                <w:rFonts w:ascii="Gisha" w:hAnsi="Gisha" w:cs="Gisha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016" w:type="dxa"/>
            <w:shd w:val="clear" w:color="auto" w:fill="EEECE1"/>
          </w:tcPr>
          <w:p w:rsidR="003B1EAC" w:rsidRPr="003B1EAC" w:rsidRDefault="003B1EAC" w:rsidP="00882EEF">
            <w:pPr>
              <w:ind w:left="-142"/>
              <w:jc w:val="center"/>
              <w:rPr>
                <w:rFonts w:ascii="Gisha" w:hAnsi="Gisha" w:cs="Gisha"/>
                <w:bCs/>
                <w:sz w:val="18"/>
                <w:szCs w:val="18"/>
                <w:lang w:eastAsia="es-ES"/>
              </w:rPr>
            </w:pPr>
            <w:r w:rsidRPr="003B1EAC">
              <w:rPr>
                <w:rFonts w:ascii="Gisha" w:hAnsi="Gisha" w:cs="Gisha"/>
                <w:bCs/>
                <w:sz w:val="18"/>
                <w:szCs w:val="18"/>
                <w:lang w:eastAsia="es-ES"/>
              </w:rPr>
              <w:t>Nombres</w:t>
            </w:r>
          </w:p>
        </w:tc>
        <w:tc>
          <w:tcPr>
            <w:tcW w:w="1245" w:type="dxa"/>
            <w:shd w:val="clear" w:color="auto" w:fill="EEECE1"/>
          </w:tcPr>
          <w:p w:rsidR="003B1EAC" w:rsidRPr="003B1EAC" w:rsidRDefault="003B1EAC" w:rsidP="00882EEF">
            <w:pPr>
              <w:ind w:left="-142"/>
              <w:jc w:val="center"/>
              <w:rPr>
                <w:rFonts w:ascii="Gisha" w:hAnsi="Gisha" w:cs="Gisha"/>
                <w:bCs/>
                <w:sz w:val="18"/>
                <w:szCs w:val="18"/>
                <w:lang w:eastAsia="es-ES"/>
              </w:rPr>
            </w:pPr>
            <w:r w:rsidRPr="003B1EAC">
              <w:rPr>
                <w:rFonts w:ascii="Gisha" w:hAnsi="Gisha" w:cs="Gisha"/>
                <w:bCs/>
                <w:sz w:val="18"/>
                <w:szCs w:val="18"/>
                <w:lang w:eastAsia="es-ES"/>
              </w:rPr>
              <w:t>Apellido Paterno</w:t>
            </w:r>
          </w:p>
        </w:tc>
        <w:tc>
          <w:tcPr>
            <w:tcW w:w="1275" w:type="dxa"/>
            <w:shd w:val="clear" w:color="auto" w:fill="EEECE1"/>
          </w:tcPr>
          <w:p w:rsidR="003B1EAC" w:rsidRPr="003B1EAC" w:rsidRDefault="003B1EAC" w:rsidP="00882EEF">
            <w:pPr>
              <w:ind w:left="-142"/>
              <w:jc w:val="center"/>
              <w:rPr>
                <w:rFonts w:ascii="Gisha" w:hAnsi="Gisha" w:cs="Gisha"/>
                <w:bCs/>
                <w:sz w:val="18"/>
                <w:szCs w:val="18"/>
                <w:lang w:eastAsia="es-ES"/>
              </w:rPr>
            </w:pPr>
            <w:r w:rsidRPr="003B1EAC">
              <w:rPr>
                <w:rFonts w:ascii="Gisha" w:hAnsi="Gisha" w:cs="Gisha"/>
                <w:bCs/>
                <w:sz w:val="18"/>
                <w:szCs w:val="18"/>
                <w:lang w:eastAsia="es-ES"/>
              </w:rPr>
              <w:t>Apellido Materno</w:t>
            </w:r>
          </w:p>
        </w:tc>
        <w:tc>
          <w:tcPr>
            <w:tcW w:w="1560" w:type="dxa"/>
            <w:shd w:val="clear" w:color="auto" w:fill="EEECE1"/>
          </w:tcPr>
          <w:p w:rsidR="003B1EAC" w:rsidRPr="003B1EAC" w:rsidRDefault="003B1EAC" w:rsidP="00882EEF">
            <w:pPr>
              <w:ind w:left="-142"/>
              <w:jc w:val="center"/>
              <w:rPr>
                <w:rFonts w:ascii="Gisha" w:hAnsi="Gisha" w:cs="Gisha"/>
                <w:bCs/>
                <w:sz w:val="18"/>
                <w:szCs w:val="18"/>
                <w:lang w:eastAsia="es-ES"/>
              </w:rPr>
            </w:pPr>
            <w:r w:rsidRPr="003B1EAC">
              <w:rPr>
                <w:rFonts w:ascii="Gisha" w:hAnsi="Gisha" w:cs="Gisha"/>
                <w:bCs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126" w:type="dxa"/>
            <w:shd w:val="clear" w:color="auto" w:fill="EEECE1"/>
          </w:tcPr>
          <w:p w:rsidR="003B1EAC" w:rsidRPr="003B1EAC" w:rsidRDefault="003B1EAC" w:rsidP="00882EEF">
            <w:pPr>
              <w:ind w:left="-142"/>
              <w:jc w:val="center"/>
              <w:rPr>
                <w:rFonts w:ascii="Gisha" w:hAnsi="Gisha" w:cs="Gisha"/>
                <w:bCs/>
                <w:sz w:val="18"/>
                <w:szCs w:val="18"/>
                <w:lang w:eastAsia="es-ES"/>
              </w:rPr>
            </w:pPr>
            <w:r w:rsidRPr="003B1EAC">
              <w:rPr>
                <w:rFonts w:ascii="Gisha" w:hAnsi="Gisha" w:cs="Gisha"/>
                <w:bCs/>
                <w:sz w:val="18"/>
                <w:szCs w:val="18"/>
                <w:lang w:eastAsia="es-ES"/>
              </w:rPr>
              <w:t>E-mail</w:t>
            </w:r>
          </w:p>
        </w:tc>
        <w:tc>
          <w:tcPr>
            <w:tcW w:w="1134" w:type="dxa"/>
            <w:shd w:val="clear" w:color="auto" w:fill="EEECE1"/>
          </w:tcPr>
          <w:p w:rsidR="003B1EAC" w:rsidRPr="003B1EAC" w:rsidRDefault="003B1EAC" w:rsidP="00882EEF">
            <w:pPr>
              <w:ind w:left="-142"/>
              <w:jc w:val="center"/>
              <w:rPr>
                <w:rFonts w:ascii="Gisha" w:hAnsi="Gisha" w:cs="Gisha"/>
                <w:bCs/>
                <w:sz w:val="18"/>
                <w:szCs w:val="18"/>
                <w:lang w:eastAsia="es-ES"/>
              </w:rPr>
            </w:pPr>
            <w:r w:rsidRPr="003B1EAC">
              <w:rPr>
                <w:rFonts w:ascii="Gisha" w:hAnsi="Gisha" w:cs="Gisha"/>
                <w:bCs/>
                <w:sz w:val="18"/>
                <w:szCs w:val="18"/>
                <w:lang w:eastAsia="es-ES"/>
              </w:rPr>
              <w:t>Teléfono</w:t>
            </w:r>
          </w:p>
        </w:tc>
      </w:tr>
      <w:tr w:rsidR="003B1EAC" w:rsidRPr="003B1EAC" w:rsidTr="003B1EAC">
        <w:tc>
          <w:tcPr>
            <w:tcW w:w="1242" w:type="dxa"/>
            <w:shd w:val="clear" w:color="auto" w:fill="auto"/>
          </w:tcPr>
          <w:p w:rsidR="003B1EAC" w:rsidRPr="003B1EAC" w:rsidRDefault="003B1EAC" w:rsidP="00882EEF">
            <w:pPr>
              <w:spacing w:line="276" w:lineRule="auto"/>
              <w:ind w:left="-142" w:right="-108"/>
              <w:jc w:val="center"/>
              <w:rPr>
                <w:rFonts w:ascii="Gisha" w:hAnsi="Gisha" w:cs="Gisha"/>
                <w:bCs/>
                <w:sz w:val="18"/>
                <w:szCs w:val="18"/>
                <w:lang w:eastAsia="es-ES"/>
              </w:rPr>
            </w:pPr>
            <w:r w:rsidRPr="003B1EAC">
              <w:rPr>
                <w:rFonts w:ascii="Gisha" w:hAnsi="Gisha" w:cs="Gisha"/>
                <w:bCs/>
                <w:sz w:val="18"/>
                <w:szCs w:val="18"/>
                <w:lang w:eastAsia="es-ES"/>
              </w:rPr>
              <w:t>Participante 1</w:t>
            </w:r>
          </w:p>
        </w:tc>
        <w:tc>
          <w:tcPr>
            <w:tcW w:w="2016" w:type="dxa"/>
            <w:shd w:val="clear" w:color="auto" w:fill="auto"/>
          </w:tcPr>
          <w:p w:rsidR="003B1EAC" w:rsidRPr="003B1EAC" w:rsidRDefault="003B1EAC" w:rsidP="00882EEF">
            <w:pPr>
              <w:spacing w:line="276" w:lineRule="auto"/>
              <w:ind w:left="-142" w:right="-77"/>
              <w:jc w:val="center"/>
              <w:rPr>
                <w:rFonts w:ascii="Gisha" w:hAnsi="Gisha" w:cs="Gisha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45" w:type="dxa"/>
            <w:shd w:val="clear" w:color="auto" w:fill="auto"/>
          </w:tcPr>
          <w:p w:rsidR="003B1EAC" w:rsidRPr="003B1EAC" w:rsidRDefault="003B1EAC" w:rsidP="00882EEF">
            <w:pPr>
              <w:spacing w:line="276" w:lineRule="auto"/>
              <w:ind w:left="-142" w:right="-77"/>
              <w:jc w:val="center"/>
              <w:rPr>
                <w:rFonts w:ascii="Gisha" w:hAnsi="Gisha" w:cs="Gisha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75" w:type="dxa"/>
          </w:tcPr>
          <w:p w:rsidR="003B1EAC" w:rsidRPr="003B1EAC" w:rsidRDefault="003B1EAC" w:rsidP="00882EEF">
            <w:pPr>
              <w:spacing w:line="276" w:lineRule="auto"/>
              <w:ind w:left="-142" w:right="-77"/>
              <w:jc w:val="center"/>
              <w:rPr>
                <w:rFonts w:ascii="Gisha" w:hAnsi="Gisha" w:cs="Gisha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560" w:type="dxa"/>
          </w:tcPr>
          <w:p w:rsidR="003B1EAC" w:rsidRPr="003B1EAC" w:rsidRDefault="003B1EAC" w:rsidP="00882EEF">
            <w:pPr>
              <w:spacing w:line="276" w:lineRule="auto"/>
              <w:ind w:left="-142" w:right="-77"/>
              <w:jc w:val="center"/>
              <w:rPr>
                <w:rFonts w:ascii="Gisha" w:hAnsi="Gisha" w:cs="Gisha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126" w:type="dxa"/>
            <w:shd w:val="clear" w:color="auto" w:fill="auto"/>
          </w:tcPr>
          <w:p w:rsidR="003B1EAC" w:rsidRPr="003B1EAC" w:rsidRDefault="003B1EAC" w:rsidP="00882EEF">
            <w:pPr>
              <w:spacing w:line="276" w:lineRule="auto"/>
              <w:ind w:left="-142" w:right="-77"/>
              <w:jc w:val="center"/>
              <w:rPr>
                <w:rFonts w:ascii="Gisha" w:hAnsi="Gisha" w:cs="Gisha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3B1EAC" w:rsidRPr="003B1EAC" w:rsidRDefault="003B1EAC" w:rsidP="00882EEF">
            <w:pPr>
              <w:spacing w:line="276" w:lineRule="auto"/>
              <w:ind w:left="-142" w:right="-77"/>
              <w:jc w:val="center"/>
              <w:rPr>
                <w:rFonts w:ascii="Gisha" w:hAnsi="Gisha" w:cs="Gisha"/>
                <w:bCs/>
                <w:sz w:val="18"/>
                <w:szCs w:val="18"/>
                <w:lang w:eastAsia="es-ES"/>
              </w:rPr>
            </w:pPr>
          </w:p>
        </w:tc>
      </w:tr>
      <w:tr w:rsidR="003B1EAC" w:rsidRPr="003B1EAC" w:rsidTr="003B1EAC">
        <w:tc>
          <w:tcPr>
            <w:tcW w:w="1242" w:type="dxa"/>
            <w:shd w:val="clear" w:color="auto" w:fill="auto"/>
          </w:tcPr>
          <w:p w:rsidR="003B1EAC" w:rsidRPr="003B1EAC" w:rsidRDefault="003B1EAC" w:rsidP="00882EEF">
            <w:pPr>
              <w:spacing w:line="276" w:lineRule="auto"/>
              <w:ind w:left="-142" w:right="-108"/>
              <w:jc w:val="center"/>
              <w:rPr>
                <w:rFonts w:ascii="Gisha" w:hAnsi="Gisha" w:cs="Gisha"/>
                <w:bCs/>
                <w:sz w:val="18"/>
                <w:szCs w:val="18"/>
                <w:lang w:eastAsia="es-ES"/>
              </w:rPr>
            </w:pPr>
            <w:r w:rsidRPr="003B1EAC">
              <w:rPr>
                <w:rFonts w:ascii="Gisha" w:hAnsi="Gisha" w:cs="Gisha"/>
                <w:bCs/>
                <w:sz w:val="18"/>
                <w:szCs w:val="18"/>
                <w:lang w:eastAsia="es-ES"/>
              </w:rPr>
              <w:t>Participante 2</w:t>
            </w:r>
          </w:p>
        </w:tc>
        <w:tc>
          <w:tcPr>
            <w:tcW w:w="2016" w:type="dxa"/>
            <w:shd w:val="clear" w:color="auto" w:fill="auto"/>
          </w:tcPr>
          <w:p w:rsidR="003B1EAC" w:rsidRPr="003B1EAC" w:rsidRDefault="003B1EAC" w:rsidP="00882EEF">
            <w:pPr>
              <w:spacing w:line="276" w:lineRule="auto"/>
              <w:ind w:left="-142" w:right="-77"/>
              <w:jc w:val="center"/>
              <w:rPr>
                <w:rFonts w:ascii="Gisha" w:hAnsi="Gisha" w:cs="Gisha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45" w:type="dxa"/>
            <w:shd w:val="clear" w:color="auto" w:fill="auto"/>
          </w:tcPr>
          <w:p w:rsidR="003B1EAC" w:rsidRPr="003B1EAC" w:rsidRDefault="003B1EAC" w:rsidP="00882EEF">
            <w:pPr>
              <w:spacing w:line="276" w:lineRule="auto"/>
              <w:ind w:left="-142" w:right="-77"/>
              <w:jc w:val="center"/>
              <w:rPr>
                <w:rFonts w:ascii="Gisha" w:hAnsi="Gisha" w:cs="Gisha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75" w:type="dxa"/>
          </w:tcPr>
          <w:p w:rsidR="003B1EAC" w:rsidRPr="003B1EAC" w:rsidRDefault="003B1EAC" w:rsidP="00882EEF">
            <w:pPr>
              <w:spacing w:line="276" w:lineRule="auto"/>
              <w:ind w:left="-142" w:right="-77"/>
              <w:jc w:val="center"/>
              <w:rPr>
                <w:rFonts w:ascii="Gisha" w:hAnsi="Gisha" w:cs="Gisha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560" w:type="dxa"/>
          </w:tcPr>
          <w:p w:rsidR="003B1EAC" w:rsidRPr="003B1EAC" w:rsidRDefault="003B1EAC" w:rsidP="00882EEF">
            <w:pPr>
              <w:spacing w:line="276" w:lineRule="auto"/>
              <w:ind w:left="-142" w:right="-77"/>
              <w:jc w:val="center"/>
              <w:rPr>
                <w:rFonts w:ascii="Gisha" w:hAnsi="Gisha" w:cs="Gisha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126" w:type="dxa"/>
            <w:shd w:val="clear" w:color="auto" w:fill="auto"/>
          </w:tcPr>
          <w:p w:rsidR="003B1EAC" w:rsidRPr="003B1EAC" w:rsidRDefault="003B1EAC" w:rsidP="00882EEF">
            <w:pPr>
              <w:spacing w:line="276" w:lineRule="auto"/>
              <w:ind w:left="-142" w:right="-77"/>
              <w:jc w:val="center"/>
              <w:rPr>
                <w:rFonts w:ascii="Gisha" w:hAnsi="Gisha" w:cs="Gisha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3B1EAC" w:rsidRPr="003B1EAC" w:rsidRDefault="003B1EAC" w:rsidP="00882EEF">
            <w:pPr>
              <w:spacing w:line="276" w:lineRule="auto"/>
              <w:ind w:left="-142" w:right="-77"/>
              <w:jc w:val="center"/>
              <w:rPr>
                <w:rFonts w:ascii="Gisha" w:hAnsi="Gisha" w:cs="Gisha"/>
                <w:bCs/>
                <w:sz w:val="18"/>
                <w:szCs w:val="18"/>
                <w:lang w:eastAsia="es-ES"/>
              </w:rPr>
            </w:pPr>
          </w:p>
        </w:tc>
      </w:tr>
      <w:tr w:rsidR="003B1EAC" w:rsidRPr="003B1EAC" w:rsidTr="003B1EAC">
        <w:tc>
          <w:tcPr>
            <w:tcW w:w="1242" w:type="dxa"/>
            <w:shd w:val="clear" w:color="auto" w:fill="auto"/>
          </w:tcPr>
          <w:p w:rsidR="003B1EAC" w:rsidRPr="003B1EAC" w:rsidRDefault="003B1EAC" w:rsidP="00882EEF">
            <w:pPr>
              <w:spacing w:line="276" w:lineRule="auto"/>
              <w:ind w:left="-142" w:right="-108"/>
              <w:jc w:val="center"/>
              <w:rPr>
                <w:rFonts w:ascii="Gisha" w:hAnsi="Gisha" w:cs="Gisha"/>
                <w:bCs/>
                <w:sz w:val="18"/>
                <w:szCs w:val="18"/>
                <w:lang w:eastAsia="es-ES"/>
              </w:rPr>
            </w:pPr>
            <w:r w:rsidRPr="003B1EAC">
              <w:rPr>
                <w:rFonts w:ascii="Gisha" w:hAnsi="Gisha" w:cs="Gisha"/>
                <w:bCs/>
                <w:sz w:val="18"/>
                <w:szCs w:val="18"/>
                <w:lang w:eastAsia="es-ES"/>
              </w:rPr>
              <w:t>Participante 3</w:t>
            </w:r>
          </w:p>
        </w:tc>
        <w:tc>
          <w:tcPr>
            <w:tcW w:w="2016" w:type="dxa"/>
            <w:shd w:val="clear" w:color="auto" w:fill="auto"/>
          </w:tcPr>
          <w:p w:rsidR="003B1EAC" w:rsidRPr="003B1EAC" w:rsidRDefault="003B1EAC" w:rsidP="00882EEF">
            <w:pPr>
              <w:spacing w:line="276" w:lineRule="auto"/>
              <w:ind w:left="-142" w:right="-77"/>
              <w:jc w:val="center"/>
              <w:rPr>
                <w:rFonts w:ascii="Gisha" w:hAnsi="Gisha" w:cs="Gisha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45" w:type="dxa"/>
            <w:shd w:val="clear" w:color="auto" w:fill="auto"/>
          </w:tcPr>
          <w:p w:rsidR="003B1EAC" w:rsidRPr="003B1EAC" w:rsidRDefault="003B1EAC" w:rsidP="00882EEF">
            <w:pPr>
              <w:spacing w:line="276" w:lineRule="auto"/>
              <w:ind w:left="-142" w:right="-77"/>
              <w:jc w:val="center"/>
              <w:rPr>
                <w:rFonts w:ascii="Gisha" w:hAnsi="Gisha" w:cs="Gisha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75" w:type="dxa"/>
          </w:tcPr>
          <w:p w:rsidR="003B1EAC" w:rsidRPr="003B1EAC" w:rsidRDefault="003B1EAC" w:rsidP="00882EEF">
            <w:pPr>
              <w:spacing w:line="276" w:lineRule="auto"/>
              <w:ind w:left="-142" w:right="-77"/>
              <w:jc w:val="center"/>
              <w:rPr>
                <w:rFonts w:ascii="Gisha" w:hAnsi="Gisha" w:cs="Gisha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560" w:type="dxa"/>
          </w:tcPr>
          <w:p w:rsidR="003B1EAC" w:rsidRPr="003B1EAC" w:rsidRDefault="003B1EAC" w:rsidP="00882EEF">
            <w:pPr>
              <w:spacing w:line="276" w:lineRule="auto"/>
              <w:ind w:left="-142" w:right="-77"/>
              <w:jc w:val="center"/>
              <w:rPr>
                <w:rFonts w:ascii="Gisha" w:hAnsi="Gisha" w:cs="Gisha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126" w:type="dxa"/>
            <w:shd w:val="clear" w:color="auto" w:fill="auto"/>
          </w:tcPr>
          <w:p w:rsidR="003B1EAC" w:rsidRPr="003B1EAC" w:rsidRDefault="003B1EAC" w:rsidP="00882EEF">
            <w:pPr>
              <w:spacing w:line="276" w:lineRule="auto"/>
              <w:ind w:left="-142" w:right="-77"/>
              <w:jc w:val="center"/>
              <w:rPr>
                <w:rFonts w:ascii="Gisha" w:hAnsi="Gisha" w:cs="Gisha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3B1EAC" w:rsidRPr="003B1EAC" w:rsidRDefault="003B1EAC" w:rsidP="00882EEF">
            <w:pPr>
              <w:spacing w:line="276" w:lineRule="auto"/>
              <w:ind w:left="-142" w:right="-77"/>
              <w:jc w:val="center"/>
              <w:rPr>
                <w:rFonts w:ascii="Gisha" w:hAnsi="Gisha" w:cs="Gisha"/>
                <w:bCs/>
                <w:sz w:val="18"/>
                <w:szCs w:val="18"/>
                <w:lang w:eastAsia="es-ES"/>
              </w:rPr>
            </w:pPr>
          </w:p>
        </w:tc>
      </w:tr>
      <w:tr w:rsidR="005B68A1" w:rsidRPr="003B1EAC" w:rsidTr="003B1EAC">
        <w:tc>
          <w:tcPr>
            <w:tcW w:w="1242" w:type="dxa"/>
            <w:shd w:val="clear" w:color="auto" w:fill="auto"/>
          </w:tcPr>
          <w:p w:rsidR="005B68A1" w:rsidRPr="003B1EAC" w:rsidRDefault="005B68A1" w:rsidP="00882EEF">
            <w:pPr>
              <w:spacing w:line="276" w:lineRule="auto"/>
              <w:ind w:left="-142" w:right="-108"/>
              <w:jc w:val="center"/>
              <w:rPr>
                <w:rFonts w:ascii="Gisha" w:hAnsi="Gisha" w:cs="Gisha"/>
                <w:bCs/>
                <w:sz w:val="18"/>
                <w:szCs w:val="18"/>
                <w:lang w:eastAsia="es-ES"/>
              </w:rPr>
            </w:pPr>
            <w:r>
              <w:rPr>
                <w:rFonts w:ascii="Gisha" w:hAnsi="Gisha" w:cs="Gisha"/>
                <w:bCs/>
                <w:sz w:val="18"/>
                <w:szCs w:val="18"/>
                <w:lang w:eastAsia="es-ES"/>
              </w:rPr>
              <w:t>Participante 4</w:t>
            </w:r>
          </w:p>
        </w:tc>
        <w:tc>
          <w:tcPr>
            <w:tcW w:w="2016" w:type="dxa"/>
            <w:shd w:val="clear" w:color="auto" w:fill="auto"/>
          </w:tcPr>
          <w:p w:rsidR="005B68A1" w:rsidRPr="003B1EAC" w:rsidRDefault="005B68A1" w:rsidP="00882EEF">
            <w:pPr>
              <w:spacing w:line="276" w:lineRule="auto"/>
              <w:ind w:left="-142" w:right="-77"/>
              <w:jc w:val="center"/>
              <w:rPr>
                <w:rFonts w:ascii="Gisha" w:hAnsi="Gisha" w:cs="Gisha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45" w:type="dxa"/>
            <w:shd w:val="clear" w:color="auto" w:fill="auto"/>
          </w:tcPr>
          <w:p w:rsidR="005B68A1" w:rsidRPr="003B1EAC" w:rsidRDefault="005B68A1" w:rsidP="00882EEF">
            <w:pPr>
              <w:spacing w:line="276" w:lineRule="auto"/>
              <w:ind w:left="-142" w:right="-77"/>
              <w:jc w:val="center"/>
              <w:rPr>
                <w:rFonts w:ascii="Gisha" w:hAnsi="Gisha" w:cs="Gisha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75" w:type="dxa"/>
          </w:tcPr>
          <w:p w:rsidR="005B68A1" w:rsidRPr="003B1EAC" w:rsidRDefault="005B68A1" w:rsidP="00882EEF">
            <w:pPr>
              <w:spacing w:line="276" w:lineRule="auto"/>
              <w:ind w:left="-142" w:right="-77"/>
              <w:jc w:val="center"/>
              <w:rPr>
                <w:rFonts w:ascii="Gisha" w:hAnsi="Gisha" w:cs="Gisha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560" w:type="dxa"/>
          </w:tcPr>
          <w:p w:rsidR="005B68A1" w:rsidRPr="003B1EAC" w:rsidRDefault="005B68A1" w:rsidP="00882EEF">
            <w:pPr>
              <w:spacing w:line="276" w:lineRule="auto"/>
              <w:ind w:left="-142" w:right="-77"/>
              <w:jc w:val="center"/>
              <w:rPr>
                <w:rFonts w:ascii="Gisha" w:hAnsi="Gisha" w:cs="Gisha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126" w:type="dxa"/>
            <w:shd w:val="clear" w:color="auto" w:fill="auto"/>
          </w:tcPr>
          <w:p w:rsidR="005B68A1" w:rsidRPr="003B1EAC" w:rsidRDefault="005B68A1" w:rsidP="00882EEF">
            <w:pPr>
              <w:spacing w:line="276" w:lineRule="auto"/>
              <w:ind w:left="-142" w:right="-77"/>
              <w:jc w:val="center"/>
              <w:rPr>
                <w:rFonts w:ascii="Gisha" w:hAnsi="Gisha" w:cs="Gisha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5B68A1" w:rsidRPr="003B1EAC" w:rsidRDefault="005B68A1" w:rsidP="00882EEF">
            <w:pPr>
              <w:spacing w:line="276" w:lineRule="auto"/>
              <w:ind w:left="-142" w:right="-77"/>
              <w:jc w:val="center"/>
              <w:rPr>
                <w:rFonts w:ascii="Gisha" w:hAnsi="Gisha" w:cs="Gisha"/>
                <w:bCs/>
                <w:sz w:val="18"/>
                <w:szCs w:val="18"/>
                <w:lang w:eastAsia="es-ES"/>
              </w:rPr>
            </w:pPr>
          </w:p>
        </w:tc>
      </w:tr>
    </w:tbl>
    <w:p w:rsidR="00AD0328" w:rsidRDefault="00D80227" w:rsidP="00BA167D">
      <w:pPr>
        <w:ind w:left="-142"/>
        <w:rPr>
          <w:rFonts w:ascii="Gisha" w:hAnsi="Gisha" w:cs="Gisha"/>
          <w:sz w:val="18"/>
          <w:szCs w:val="18"/>
        </w:rPr>
      </w:pPr>
      <w:r w:rsidRPr="003B1EAC">
        <w:rPr>
          <w:rFonts w:ascii="Gisha" w:hAnsi="Gisha" w:cs="Gisha"/>
          <w:sz w:val="18"/>
          <w:szCs w:val="18"/>
        </w:rPr>
        <w:t xml:space="preserve"> </w:t>
      </w:r>
      <w:r w:rsidR="00857E5F" w:rsidRPr="00857E5F">
        <w:rPr>
          <w:rFonts w:ascii="Gisha" w:hAnsi="Gisha" w:cs="Gisha"/>
          <w:b/>
          <w:sz w:val="18"/>
          <w:szCs w:val="18"/>
        </w:rPr>
        <w:t>Nota 1:</w:t>
      </w:r>
      <w:r w:rsidR="00857E5F">
        <w:rPr>
          <w:rFonts w:ascii="Gisha" w:hAnsi="Gisha" w:cs="Gisha"/>
          <w:sz w:val="18"/>
          <w:szCs w:val="18"/>
        </w:rPr>
        <w:t xml:space="preserve"> </w:t>
      </w:r>
      <w:r w:rsidR="00473267" w:rsidRPr="003B1EAC">
        <w:rPr>
          <w:rFonts w:ascii="Gisha" w:hAnsi="Gisha" w:cs="Gisha"/>
          <w:sz w:val="18"/>
          <w:szCs w:val="18"/>
        </w:rPr>
        <w:t>Agregar más recua</w:t>
      </w:r>
      <w:r w:rsidR="005B68A1">
        <w:rPr>
          <w:rFonts w:ascii="Gisha" w:hAnsi="Gisha" w:cs="Gisha"/>
          <w:sz w:val="18"/>
          <w:szCs w:val="18"/>
        </w:rPr>
        <w:t>dros de haber más participantes</w:t>
      </w:r>
    </w:p>
    <w:p w:rsidR="00857E5F" w:rsidRPr="003B1EAC" w:rsidRDefault="00857E5F" w:rsidP="00BA167D">
      <w:pPr>
        <w:ind w:left="-142"/>
        <w:rPr>
          <w:rFonts w:ascii="Gisha" w:hAnsi="Gisha" w:cs="Gisha"/>
          <w:sz w:val="18"/>
          <w:szCs w:val="18"/>
        </w:rPr>
      </w:pPr>
    </w:p>
    <w:p w:rsidR="00F5271F" w:rsidRDefault="00F5271F" w:rsidP="00882EEF">
      <w:pPr>
        <w:ind w:left="-142"/>
        <w:rPr>
          <w:rFonts w:ascii="Gisha" w:hAnsi="Gisha" w:cs="Gisha"/>
          <w:sz w:val="18"/>
          <w:szCs w:val="18"/>
        </w:rPr>
      </w:pPr>
    </w:p>
    <w:tbl>
      <w:tblPr>
        <w:tblStyle w:val="Tablaconcuadrcula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8"/>
        <w:gridCol w:w="3544"/>
      </w:tblGrid>
      <w:tr w:rsidR="000306F4" w:rsidRPr="003061F8" w:rsidTr="00857E5F">
        <w:trPr>
          <w:trHeight w:val="285"/>
        </w:trPr>
        <w:tc>
          <w:tcPr>
            <w:tcW w:w="7088" w:type="dxa"/>
            <w:hideMark/>
          </w:tcPr>
          <w:p w:rsidR="000306F4" w:rsidRPr="000306F4" w:rsidRDefault="000306F4" w:rsidP="000306F4">
            <w:pPr>
              <w:ind w:left="-142"/>
              <w:jc w:val="center"/>
              <w:rPr>
                <w:rFonts w:ascii="Gisha" w:eastAsia="Times New Roman" w:hAnsi="Gisha" w:cs="Gisha"/>
                <w:b/>
                <w:bCs/>
                <w:sz w:val="18"/>
                <w:szCs w:val="18"/>
              </w:rPr>
            </w:pPr>
            <w:r w:rsidRPr="000306F4">
              <w:rPr>
                <w:rFonts w:ascii="Gisha" w:eastAsia="Times New Roman" w:hAnsi="Gisha" w:cs="Gisha"/>
                <w:b/>
                <w:bCs/>
                <w:sz w:val="18"/>
                <w:szCs w:val="18"/>
              </w:rPr>
              <w:t>INVERSIÓN</w:t>
            </w:r>
          </w:p>
        </w:tc>
        <w:tc>
          <w:tcPr>
            <w:tcW w:w="3544" w:type="dxa"/>
            <w:hideMark/>
          </w:tcPr>
          <w:p w:rsidR="000306F4" w:rsidRPr="000306F4" w:rsidRDefault="000306F4" w:rsidP="00882EEF">
            <w:pPr>
              <w:ind w:left="-142"/>
              <w:jc w:val="center"/>
              <w:rPr>
                <w:rFonts w:ascii="Gisha" w:eastAsia="Times New Roman" w:hAnsi="Gisha" w:cs="Gisha"/>
                <w:b/>
                <w:bCs/>
                <w:sz w:val="18"/>
                <w:szCs w:val="18"/>
              </w:rPr>
            </w:pPr>
            <w:r w:rsidRPr="000306F4">
              <w:rPr>
                <w:rFonts w:ascii="Gisha" w:eastAsia="Times New Roman" w:hAnsi="Gisha" w:cs="Gisha"/>
                <w:b/>
                <w:bCs/>
                <w:sz w:val="18"/>
                <w:szCs w:val="18"/>
              </w:rPr>
              <w:t>Total Incluido IGV</w:t>
            </w:r>
          </w:p>
        </w:tc>
      </w:tr>
      <w:tr w:rsidR="000306F4" w:rsidRPr="003061F8" w:rsidTr="00857E5F">
        <w:trPr>
          <w:trHeight w:val="214"/>
        </w:trPr>
        <w:tc>
          <w:tcPr>
            <w:tcW w:w="7088" w:type="dxa"/>
            <w:hideMark/>
          </w:tcPr>
          <w:p w:rsidR="000306F4" w:rsidRPr="00882EEF" w:rsidRDefault="000306F4" w:rsidP="000306F4">
            <w:pPr>
              <w:spacing w:line="276" w:lineRule="auto"/>
              <w:rPr>
                <w:rFonts w:ascii="Gisha" w:eastAsia="Times New Roman" w:hAnsi="Gisha" w:cs="Gisha"/>
                <w:bCs/>
                <w:color w:val="000000"/>
                <w:sz w:val="18"/>
                <w:szCs w:val="18"/>
              </w:rPr>
            </w:pPr>
            <w:r w:rsidRPr="00882EEF">
              <w:rPr>
                <w:rFonts w:ascii="Gisha" w:eastAsia="Times New Roman" w:hAnsi="Gisha" w:cs="Gisha"/>
                <w:bCs/>
                <w:sz w:val="18"/>
                <w:szCs w:val="18"/>
              </w:rPr>
              <w:t>Precio por persona</w:t>
            </w:r>
            <w:r w:rsidR="00E07784">
              <w:rPr>
                <w:rFonts w:ascii="Gisha" w:eastAsia="Times New Roman" w:hAnsi="Gisha" w:cs="Gisha"/>
                <w:bCs/>
                <w:sz w:val="18"/>
                <w:szCs w:val="18"/>
              </w:rPr>
              <w:t xml:space="preserve"> Auditor Líder</w:t>
            </w:r>
            <w:r>
              <w:rPr>
                <w:rFonts w:ascii="Gisha" w:eastAsia="Times New Roman" w:hAnsi="Gisha" w:cs="Gish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isha" w:eastAsia="Times New Roman" w:hAnsi="Gisha" w:cs="Gisha"/>
                <w:bCs/>
                <w:sz w:val="18"/>
                <w:szCs w:val="18"/>
              </w:rPr>
              <w:t>Tri</w:t>
            </w:r>
            <w:proofErr w:type="spellEnd"/>
            <w:r>
              <w:rPr>
                <w:rFonts w:ascii="Gisha" w:eastAsia="Times New Roman" w:hAnsi="Gisha" w:cs="Gisha"/>
                <w:bCs/>
                <w:sz w:val="18"/>
                <w:szCs w:val="18"/>
              </w:rPr>
              <w:t xml:space="preserve"> Norma :</w:t>
            </w:r>
            <w:r w:rsidR="00E07784">
              <w:rPr>
                <w:rFonts w:ascii="Gisha" w:eastAsia="Times New Roman" w:hAnsi="Gisha" w:cs="Gisha"/>
                <w:bCs/>
                <w:sz w:val="18"/>
                <w:szCs w:val="18"/>
              </w:rPr>
              <w:t xml:space="preserve"> </w:t>
            </w:r>
            <w:r>
              <w:rPr>
                <w:rFonts w:ascii="Gisha" w:eastAsia="Times New Roman" w:hAnsi="Gisha" w:cs="Gisha"/>
                <w:bCs/>
                <w:sz w:val="18"/>
                <w:szCs w:val="18"/>
              </w:rPr>
              <w:t xml:space="preserve"> S/</w:t>
            </w:r>
            <w:r w:rsidR="00857E5F">
              <w:rPr>
                <w:rFonts w:ascii="Gisha" w:eastAsia="Times New Roman" w:hAnsi="Gisha" w:cs="Gisha"/>
                <w:bCs/>
                <w:sz w:val="18"/>
                <w:szCs w:val="18"/>
              </w:rPr>
              <w:t xml:space="preserve"> </w:t>
            </w:r>
            <w:r>
              <w:rPr>
                <w:rFonts w:ascii="Gisha" w:eastAsia="Times New Roman" w:hAnsi="Gisha" w:cs="Gisha"/>
                <w:bCs/>
                <w:sz w:val="18"/>
                <w:szCs w:val="18"/>
              </w:rPr>
              <w:t>4,950.00</w:t>
            </w:r>
          </w:p>
        </w:tc>
        <w:tc>
          <w:tcPr>
            <w:tcW w:w="3544" w:type="dxa"/>
          </w:tcPr>
          <w:p w:rsidR="000306F4" w:rsidRPr="00882EEF" w:rsidRDefault="00857E5F" w:rsidP="00C438B6">
            <w:pPr>
              <w:spacing w:line="276" w:lineRule="auto"/>
              <w:jc w:val="center"/>
              <w:rPr>
                <w:rFonts w:ascii="Gisha" w:eastAsia="Times New Roman" w:hAnsi="Gisha" w:cs="Gisha"/>
                <w:bCs/>
                <w:color w:val="000000"/>
                <w:sz w:val="18"/>
                <w:szCs w:val="18"/>
              </w:rPr>
            </w:pPr>
            <w:r>
              <w:rPr>
                <w:rFonts w:ascii="Gisha" w:eastAsia="Times New Roman" w:hAnsi="Gisha" w:cs="Gisha"/>
                <w:bCs/>
                <w:color w:val="000000"/>
                <w:sz w:val="18"/>
                <w:szCs w:val="18"/>
              </w:rPr>
              <w:t>S/ 5,841.00</w:t>
            </w:r>
          </w:p>
        </w:tc>
      </w:tr>
      <w:tr w:rsidR="00857E5F" w:rsidTr="00857E5F">
        <w:tc>
          <w:tcPr>
            <w:tcW w:w="7088" w:type="dxa"/>
          </w:tcPr>
          <w:p w:rsidR="00857E5F" w:rsidRDefault="00857E5F" w:rsidP="0070773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Gisha" w:eastAsia="Times New Roman" w:hAnsi="Gisha" w:cs="Gisha"/>
                <w:color w:val="1D1D1B"/>
                <w:kern w:val="0"/>
                <w:sz w:val="18"/>
                <w:szCs w:val="18"/>
                <w:lang w:eastAsia="es-MX" w:bidi="ar-SA"/>
              </w:rPr>
            </w:pPr>
            <w:r>
              <w:rPr>
                <w:rFonts w:ascii="Gisha" w:eastAsia="Times New Roman" w:hAnsi="Gisha" w:cs="Gisha"/>
                <w:color w:val="1D1D1B"/>
                <w:kern w:val="0"/>
                <w:sz w:val="18"/>
                <w:szCs w:val="18"/>
                <w:lang w:eastAsia="es-MX" w:bidi="ar-SA"/>
              </w:rPr>
              <w:t xml:space="preserve">Precio por persona </w:t>
            </w:r>
            <w:r w:rsidR="00E07784">
              <w:rPr>
                <w:rFonts w:ascii="Gisha" w:eastAsia="Times New Roman" w:hAnsi="Gisha" w:cs="Gisha"/>
                <w:color w:val="1D1D1B"/>
                <w:kern w:val="0"/>
                <w:sz w:val="18"/>
                <w:szCs w:val="18"/>
                <w:lang w:eastAsia="es-MX" w:bidi="ar-SA"/>
              </w:rPr>
              <w:t xml:space="preserve">Auditor Líder </w:t>
            </w:r>
            <w:r>
              <w:rPr>
                <w:rFonts w:ascii="Gisha" w:eastAsia="Times New Roman" w:hAnsi="Gisha" w:cs="Gisha"/>
                <w:color w:val="1D1D1B"/>
                <w:kern w:val="0"/>
                <w:sz w:val="18"/>
                <w:szCs w:val="18"/>
                <w:lang w:eastAsia="es-MX" w:bidi="ar-SA"/>
              </w:rPr>
              <w:t xml:space="preserve">Bi Norma :  </w:t>
            </w:r>
            <w:r w:rsidR="00E07784">
              <w:rPr>
                <w:rFonts w:ascii="Gisha" w:eastAsia="Times New Roman" w:hAnsi="Gisha" w:cs="Gisha"/>
                <w:color w:val="1D1D1B"/>
                <w:kern w:val="0"/>
                <w:sz w:val="18"/>
                <w:szCs w:val="18"/>
                <w:lang w:eastAsia="es-MX" w:bidi="ar-SA"/>
              </w:rPr>
              <w:t xml:space="preserve"> </w:t>
            </w:r>
            <w:r>
              <w:rPr>
                <w:rFonts w:ascii="Gisha" w:eastAsia="Times New Roman" w:hAnsi="Gisha" w:cs="Gisha"/>
                <w:color w:val="1D1D1B"/>
                <w:kern w:val="0"/>
                <w:sz w:val="18"/>
                <w:szCs w:val="18"/>
                <w:lang w:eastAsia="es-MX" w:bidi="ar-SA"/>
              </w:rPr>
              <w:t xml:space="preserve">S/ </w:t>
            </w:r>
            <w:r w:rsidR="00707734">
              <w:rPr>
                <w:rFonts w:ascii="Gisha" w:eastAsia="Times New Roman" w:hAnsi="Gisha" w:cs="Gisha"/>
                <w:color w:val="1D1D1B"/>
                <w:kern w:val="0"/>
                <w:sz w:val="18"/>
                <w:szCs w:val="18"/>
                <w:lang w:eastAsia="es-MX" w:bidi="ar-SA"/>
              </w:rPr>
              <w:t>4</w:t>
            </w:r>
            <w:r>
              <w:rPr>
                <w:rFonts w:ascii="Gisha" w:eastAsia="Times New Roman" w:hAnsi="Gisha" w:cs="Gisha"/>
                <w:color w:val="1D1D1B"/>
                <w:kern w:val="0"/>
                <w:sz w:val="18"/>
                <w:szCs w:val="18"/>
                <w:lang w:eastAsia="es-MX" w:bidi="ar-SA"/>
              </w:rPr>
              <w:t>,</w:t>
            </w:r>
            <w:r w:rsidR="00707734">
              <w:rPr>
                <w:rFonts w:ascii="Gisha" w:eastAsia="Times New Roman" w:hAnsi="Gisha" w:cs="Gisha"/>
                <w:color w:val="1D1D1B"/>
                <w:kern w:val="0"/>
                <w:sz w:val="18"/>
                <w:szCs w:val="18"/>
                <w:lang w:eastAsia="es-MX" w:bidi="ar-SA"/>
              </w:rPr>
              <w:t>550</w:t>
            </w:r>
            <w:r>
              <w:rPr>
                <w:rFonts w:ascii="Gisha" w:eastAsia="Times New Roman" w:hAnsi="Gisha" w:cs="Gisha"/>
                <w:color w:val="1D1D1B"/>
                <w:kern w:val="0"/>
                <w:sz w:val="18"/>
                <w:szCs w:val="18"/>
                <w:lang w:eastAsia="es-MX" w:bidi="ar-SA"/>
              </w:rPr>
              <w:t>.00</w:t>
            </w:r>
          </w:p>
        </w:tc>
        <w:tc>
          <w:tcPr>
            <w:tcW w:w="3544" w:type="dxa"/>
          </w:tcPr>
          <w:p w:rsidR="00857E5F" w:rsidRDefault="00857E5F" w:rsidP="00857E5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Gisha" w:eastAsia="Times New Roman" w:hAnsi="Gisha" w:cs="Gisha"/>
                <w:color w:val="1D1D1B"/>
                <w:kern w:val="0"/>
                <w:sz w:val="18"/>
                <w:szCs w:val="18"/>
                <w:lang w:eastAsia="es-MX" w:bidi="ar-SA"/>
              </w:rPr>
            </w:pPr>
            <w:r>
              <w:rPr>
                <w:rFonts w:ascii="Gisha" w:eastAsia="Times New Roman" w:hAnsi="Gisha" w:cs="Gisha"/>
                <w:color w:val="1D1D1B"/>
                <w:kern w:val="0"/>
                <w:sz w:val="18"/>
                <w:szCs w:val="18"/>
                <w:lang w:eastAsia="es-MX" w:bidi="ar-SA"/>
              </w:rPr>
              <w:t>S/ 5,369.00</w:t>
            </w:r>
          </w:p>
        </w:tc>
      </w:tr>
      <w:tr w:rsidR="00857E5F" w:rsidTr="00857E5F">
        <w:tc>
          <w:tcPr>
            <w:tcW w:w="7088" w:type="dxa"/>
          </w:tcPr>
          <w:p w:rsidR="00857E5F" w:rsidRDefault="00857E5F" w:rsidP="00882EE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Gisha" w:eastAsia="Times New Roman" w:hAnsi="Gisha" w:cs="Gisha"/>
                <w:color w:val="1D1D1B"/>
                <w:kern w:val="0"/>
                <w:sz w:val="18"/>
                <w:szCs w:val="18"/>
                <w:lang w:eastAsia="es-MX" w:bidi="ar-SA"/>
              </w:rPr>
            </w:pPr>
            <w:r>
              <w:rPr>
                <w:rFonts w:ascii="Gisha" w:eastAsia="Times New Roman" w:hAnsi="Gisha" w:cs="Gisha"/>
                <w:color w:val="1D1D1B"/>
                <w:kern w:val="0"/>
                <w:sz w:val="18"/>
                <w:szCs w:val="18"/>
                <w:lang w:eastAsia="es-MX" w:bidi="ar-SA"/>
              </w:rPr>
              <w:t xml:space="preserve">Precio por persona </w:t>
            </w:r>
            <w:r w:rsidR="00E07784">
              <w:rPr>
                <w:rFonts w:ascii="Gisha" w:eastAsia="Times New Roman" w:hAnsi="Gisha" w:cs="Gisha"/>
                <w:color w:val="1D1D1B"/>
                <w:kern w:val="0"/>
                <w:sz w:val="18"/>
                <w:szCs w:val="18"/>
                <w:lang w:eastAsia="es-MX" w:bidi="ar-SA"/>
              </w:rPr>
              <w:t xml:space="preserve">Auditor Líder </w:t>
            </w:r>
            <w:r>
              <w:rPr>
                <w:rFonts w:ascii="Gisha" w:eastAsia="Times New Roman" w:hAnsi="Gisha" w:cs="Gisha"/>
                <w:color w:val="1D1D1B"/>
                <w:kern w:val="0"/>
                <w:sz w:val="18"/>
                <w:szCs w:val="18"/>
                <w:lang w:eastAsia="es-MX" w:bidi="ar-SA"/>
              </w:rPr>
              <w:t xml:space="preserve">Una Norma </w:t>
            </w:r>
            <w:r w:rsidR="00E07784">
              <w:rPr>
                <w:rFonts w:ascii="Gisha" w:eastAsia="Times New Roman" w:hAnsi="Gisha" w:cs="Gisha"/>
                <w:color w:val="1D1D1B"/>
                <w:kern w:val="0"/>
                <w:sz w:val="18"/>
                <w:szCs w:val="18"/>
                <w:lang w:eastAsia="es-MX" w:bidi="ar-SA"/>
              </w:rPr>
              <w:t xml:space="preserve"> </w:t>
            </w:r>
            <w:r>
              <w:rPr>
                <w:rFonts w:ascii="Gisha" w:eastAsia="Times New Roman" w:hAnsi="Gisha" w:cs="Gisha"/>
                <w:color w:val="1D1D1B"/>
                <w:kern w:val="0"/>
                <w:sz w:val="18"/>
                <w:szCs w:val="18"/>
                <w:lang w:eastAsia="es-MX" w:bidi="ar-SA"/>
              </w:rPr>
              <w:t>S/3,600.00</w:t>
            </w:r>
          </w:p>
        </w:tc>
        <w:tc>
          <w:tcPr>
            <w:tcW w:w="3544" w:type="dxa"/>
          </w:tcPr>
          <w:p w:rsidR="00857E5F" w:rsidRDefault="00857E5F" w:rsidP="00857E5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Gisha" w:eastAsia="Times New Roman" w:hAnsi="Gisha" w:cs="Gisha"/>
                <w:color w:val="1D1D1B"/>
                <w:kern w:val="0"/>
                <w:sz w:val="18"/>
                <w:szCs w:val="18"/>
                <w:lang w:eastAsia="es-MX" w:bidi="ar-SA"/>
              </w:rPr>
            </w:pPr>
            <w:r>
              <w:rPr>
                <w:rFonts w:ascii="Gisha" w:eastAsia="Times New Roman" w:hAnsi="Gisha" w:cs="Gisha"/>
                <w:color w:val="1D1D1B"/>
                <w:kern w:val="0"/>
                <w:sz w:val="18"/>
                <w:szCs w:val="18"/>
                <w:lang w:eastAsia="es-MX" w:bidi="ar-SA"/>
              </w:rPr>
              <w:t>S/ 4,248.00</w:t>
            </w:r>
          </w:p>
        </w:tc>
      </w:tr>
      <w:tr w:rsidR="00857E5F" w:rsidTr="00857E5F">
        <w:tc>
          <w:tcPr>
            <w:tcW w:w="7088" w:type="dxa"/>
          </w:tcPr>
          <w:p w:rsidR="00857E5F" w:rsidRDefault="00E07784" w:rsidP="00882EE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Gisha" w:eastAsia="Times New Roman" w:hAnsi="Gisha" w:cs="Gisha"/>
                <w:color w:val="1D1D1B"/>
                <w:kern w:val="0"/>
                <w:sz w:val="18"/>
                <w:szCs w:val="18"/>
                <w:lang w:eastAsia="es-MX" w:bidi="ar-SA"/>
              </w:rPr>
            </w:pPr>
            <w:r>
              <w:rPr>
                <w:rFonts w:ascii="Gisha" w:eastAsia="Times New Roman" w:hAnsi="Gisha" w:cs="Gisha"/>
                <w:color w:val="1D1D1B"/>
                <w:kern w:val="0"/>
                <w:sz w:val="18"/>
                <w:szCs w:val="18"/>
                <w:lang w:eastAsia="es-MX" w:bidi="ar-SA"/>
              </w:rPr>
              <w:t xml:space="preserve">Ud. decide capacitarse o actualizarse en una, dos o </w:t>
            </w:r>
            <w:r w:rsidR="00CA7D5F">
              <w:rPr>
                <w:rFonts w:ascii="Gisha" w:eastAsia="Times New Roman" w:hAnsi="Gisha" w:cs="Gisha"/>
                <w:color w:val="1D1D1B"/>
                <w:kern w:val="0"/>
                <w:sz w:val="18"/>
                <w:szCs w:val="18"/>
                <w:lang w:eastAsia="es-MX" w:bidi="ar-SA"/>
              </w:rPr>
              <w:t xml:space="preserve">en </w:t>
            </w:r>
            <w:r>
              <w:rPr>
                <w:rFonts w:ascii="Gisha" w:eastAsia="Times New Roman" w:hAnsi="Gisha" w:cs="Gisha"/>
                <w:color w:val="1D1D1B"/>
                <w:kern w:val="0"/>
                <w:sz w:val="18"/>
                <w:szCs w:val="18"/>
                <w:lang w:eastAsia="es-MX" w:bidi="ar-SA"/>
              </w:rPr>
              <w:t>las tres normas</w:t>
            </w:r>
          </w:p>
        </w:tc>
        <w:tc>
          <w:tcPr>
            <w:tcW w:w="3544" w:type="dxa"/>
          </w:tcPr>
          <w:p w:rsidR="00857E5F" w:rsidRDefault="00857E5F" w:rsidP="00882EE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Gisha" w:eastAsia="Times New Roman" w:hAnsi="Gisha" w:cs="Gisha"/>
                <w:color w:val="1D1D1B"/>
                <w:kern w:val="0"/>
                <w:sz w:val="18"/>
                <w:szCs w:val="18"/>
                <w:lang w:eastAsia="es-MX" w:bidi="ar-SA"/>
              </w:rPr>
            </w:pPr>
          </w:p>
        </w:tc>
      </w:tr>
      <w:tr w:rsidR="00266DA9" w:rsidRPr="001F61E4" w:rsidTr="003B6EE1">
        <w:tc>
          <w:tcPr>
            <w:tcW w:w="10632" w:type="dxa"/>
            <w:gridSpan w:val="2"/>
          </w:tcPr>
          <w:p w:rsidR="00266DA9" w:rsidRPr="001F61E4" w:rsidRDefault="00266DA9" w:rsidP="00882EE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Gisha" w:eastAsia="Times New Roman" w:hAnsi="Gisha" w:cs="Gisha"/>
                <w:b/>
                <w:color w:val="1D1D1B"/>
                <w:kern w:val="0"/>
                <w:sz w:val="14"/>
                <w:szCs w:val="14"/>
                <w:lang w:eastAsia="es-MX" w:bidi="ar-SA"/>
              </w:rPr>
            </w:pPr>
            <w:r w:rsidRPr="001F61E4">
              <w:rPr>
                <w:rFonts w:ascii="Gisha" w:eastAsia="Times New Roman" w:hAnsi="Gisha" w:cs="Gisha"/>
                <w:b/>
                <w:color w:val="1D1D1B"/>
                <w:kern w:val="0"/>
                <w:sz w:val="14"/>
                <w:szCs w:val="14"/>
                <w:lang w:eastAsia="es-MX" w:bidi="ar-SA"/>
              </w:rPr>
              <w:t>El Precio incluye 2 coffe break por día</w:t>
            </w:r>
            <w:r w:rsidR="0000717C" w:rsidRPr="001F61E4">
              <w:rPr>
                <w:rFonts w:ascii="Gisha" w:eastAsia="Times New Roman" w:hAnsi="Gisha" w:cs="Gisha"/>
                <w:b/>
                <w:color w:val="1D1D1B"/>
                <w:kern w:val="0"/>
                <w:sz w:val="14"/>
                <w:szCs w:val="14"/>
                <w:lang w:eastAsia="es-MX" w:bidi="ar-SA"/>
              </w:rPr>
              <w:t xml:space="preserve">, material de estudio </w:t>
            </w:r>
            <w:r w:rsidRPr="001F61E4">
              <w:rPr>
                <w:rFonts w:ascii="Gisha" w:eastAsia="Times New Roman" w:hAnsi="Gisha" w:cs="Gisha"/>
                <w:b/>
                <w:color w:val="1D1D1B"/>
                <w:kern w:val="0"/>
                <w:sz w:val="14"/>
                <w:szCs w:val="14"/>
                <w:lang w:eastAsia="es-MX" w:bidi="ar-SA"/>
              </w:rPr>
              <w:t xml:space="preserve"> y Certificación Internacional </w:t>
            </w:r>
            <w:r w:rsidR="0000717C" w:rsidRPr="001F61E4">
              <w:rPr>
                <w:rFonts w:ascii="Gisha" w:eastAsia="Times New Roman" w:hAnsi="Gisha" w:cs="Gisha"/>
                <w:b/>
                <w:color w:val="1D1D1B"/>
                <w:kern w:val="0"/>
                <w:sz w:val="14"/>
                <w:szCs w:val="14"/>
                <w:lang w:eastAsia="es-MX" w:bidi="ar-SA"/>
              </w:rPr>
              <w:t xml:space="preserve">de </w:t>
            </w:r>
            <w:proofErr w:type="spellStart"/>
            <w:r w:rsidR="0000717C" w:rsidRPr="001F61E4">
              <w:rPr>
                <w:rFonts w:ascii="Gisha" w:eastAsia="Times New Roman" w:hAnsi="Gisha" w:cs="Gisha"/>
                <w:b/>
                <w:color w:val="1D1D1B"/>
                <w:kern w:val="0"/>
                <w:sz w:val="14"/>
                <w:szCs w:val="14"/>
                <w:lang w:eastAsia="es-MX" w:bidi="ar-SA"/>
              </w:rPr>
              <w:t>Exemplar</w:t>
            </w:r>
            <w:proofErr w:type="spellEnd"/>
            <w:r w:rsidR="0000717C" w:rsidRPr="001F61E4">
              <w:rPr>
                <w:rFonts w:ascii="Gisha" w:eastAsia="Times New Roman" w:hAnsi="Gisha" w:cs="Gisha"/>
                <w:b/>
                <w:color w:val="1D1D1B"/>
                <w:kern w:val="0"/>
                <w:sz w:val="14"/>
                <w:szCs w:val="14"/>
                <w:lang w:eastAsia="es-MX" w:bidi="ar-SA"/>
              </w:rPr>
              <w:t xml:space="preserve"> Global </w:t>
            </w:r>
            <w:r w:rsidR="001F61E4">
              <w:rPr>
                <w:rFonts w:ascii="Gisha" w:eastAsia="Times New Roman" w:hAnsi="Gisha" w:cs="Gisha"/>
                <w:b/>
                <w:color w:val="1D1D1B"/>
                <w:kern w:val="0"/>
                <w:sz w:val="14"/>
                <w:szCs w:val="14"/>
                <w:lang w:eastAsia="es-MX" w:bidi="ar-SA"/>
              </w:rPr>
              <w:t xml:space="preserve">(antes RABQSA </w:t>
            </w:r>
            <w:proofErr w:type="spellStart"/>
            <w:r w:rsidR="001F61E4">
              <w:rPr>
                <w:rFonts w:ascii="Gisha" w:eastAsia="Times New Roman" w:hAnsi="Gisha" w:cs="Gisha"/>
                <w:b/>
                <w:color w:val="1D1D1B"/>
                <w:kern w:val="0"/>
                <w:sz w:val="14"/>
                <w:szCs w:val="14"/>
                <w:lang w:eastAsia="es-MX" w:bidi="ar-SA"/>
              </w:rPr>
              <w:t>International</w:t>
            </w:r>
            <w:proofErr w:type="gramStart"/>
            <w:r w:rsidR="001F61E4">
              <w:rPr>
                <w:rFonts w:ascii="Gisha" w:eastAsia="Times New Roman" w:hAnsi="Gisha" w:cs="Gisha"/>
                <w:b/>
                <w:color w:val="1D1D1B"/>
                <w:kern w:val="0"/>
                <w:sz w:val="14"/>
                <w:szCs w:val="14"/>
                <w:lang w:eastAsia="es-MX" w:bidi="ar-SA"/>
              </w:rPr>
              <w:t>,USA</w:t>
            </w:r>
            <w:proofErr w:type="spellEnd"/>
            <w:proofErr w:type="gramEnd"/>
            <w:r w:rsidR="001F61E4">
              <w:rPr>
                <w:rFonts w:ascii="Gisha" w:eastAsia="Times New Roman" w:hAnsi="Gisha" w:cs="Gisha"/>
                <w:b/>
                <w:color w:val="1D1D1B"/>
                <w:kern w:val="0"/>
                <w:sz w:val="14"/>
                <w:szCs w:val="14"/>
                <w:lang w:eastAsia="es-MX" w:bidi="ar-SA"/>
              </w:rPr>
              <w:t xml:space="preserve">) </w:t>
            </w:r>
            <w:r w:rsidR="0000717C" w:rsidRPr="001F61E4">
              <w:rPr>
                <w:rFonts w:ascii="Gisha" w:eastAsia="Times New Roman" w:hAnsi="Gisha" w:cs="Gisha"/>
                <w:b/>
                <w:color w:val="1D1D1B"/>
                <w:kern w:val="0"/>
                <w:sz w:val="14"/>
                <w:szCs w:val="14"/>
                <w:lang w:eastAsia="es-MX" w:bidi="ar-SA"/>
              </w:rPr>
              <w:t>si aprueba los 5 módulos.</w:t>
            </w:r>
          </w:p>
        </w:tc>
      </w:tr>
      <w:tr w:rsidR="00857E5F" w:rsidRPr="001F61E4" w:rsidTr="00857E5F">
        <w:trPr>
          <w:trHeight w:val="228"/>
        </w:trPr>
        <w:tc>
          <w:tcPr>
            <w:tcW w:w="10632" w:type="dxa"/>
            <w:gridSpan w:val="2"/>
          </w:tcPr>
          <w:p w:rsidR="00857E5F" w:rsidRPr="001F61E4" w:rsidRDefault="00857E5F" w:rsidP="0049518F">
            <w:pPr>
              <w:spacing w:line="276" w:lineRule="auto"/>
              <w:rPr>
                <w:rFonts w:ascii="Gisha" w:eastAsia="Times New Roman" w:hAnsi="Gisha" w:cs="Gisha"/>
                <w:b/>
                <w:bCs/>
                <w:color w:val="000000"/>
                <w:sz w:val="14"/>
                <w:szCs w:val="14"/>
              </w:rPr>
            </w:pPr>
            <w:r w:rsidRPr="001F61E4">
              <w:rPr>
                <w:rFonts w:ascii="Gisha" w:eastAsia="Times New Roman" w:hAnsi="Gisha" w:cs="Gisha"/>
                <w:b/>
                <w:color w:val="000000"/>
                <w:sz w:val="14"/>
                <w:szCs w:val="14"/>
              </w:rPr>
              <w:t>Precio Corporativo (más</w:t>
            </w:r>
            <w:r w:rsidR="00246C17" w:rsidRPr="001F61E4">
              <w:rPr>
                <w:rFonts w:ascii="Gisha" w:eastAsia="Times New Roman" w:hAnsi="Gisha" w:cs="Gisha"/>
                <w:b/>
                <w:color w:val="000000"/>
                <w:sz w:val="14"/>
                <w:szCs w:val="14"/>
              </w:rPr>
              <w:t xml:space="preserve"> de</w:t>
            </w:r>
            <w:r w:rsidRPr="001F61E4">
              <w:rPr>
                <w:rFonts w:ascii="Gisha" w:eastAsia="Times New Roman" w:hAnsi="Gisha" w:cs="Gisha"/>
                <w:b/>
                <w:color w:val="000000"/>
                <w:sz w:val="14"/>
                <w:szCs w:val="14"/>
              </w:rPr>
              <w:t xml:space="preserve"> 3 inscritos) se aplicará el 10% de descuento sobre el total</w:t>
            </w:r>
          </w:p>
        </w:tc>
      </w:tr>
    </w:tbl>
    <w:p w:rsidR="00857E5F" w:rsidRPr="001F61E4" w:rsidRDefault="00857E5F" w:rsidP="00BA167D">
      <w:pPr>
        <w:ind w:left="-142"/>
        <w:jc w:val="both"/>
        <w:rPr>
          <w:rFonts w:ascii="Gisha" w:hAnsi="Gisha" w:cs="Gisha"/>
          <w:b/>
          <w:sz w:val="14"/>
          <w:szCs w:val="14"/>
        </w:rPr>
      </w:pPr>
    </w:p>
    <w:p w:rsidR="00857E5F" w:rsidRDefault="00857E5F" w:rsidP="00BA167D">
      <w:pPr>
        <w:ind w:left="-142"/>
        <w:jc w:val="both"/>
        <w:rPr>
          <w:rFonts w:ascii="Gisha" w:hAnsi="Gisha" w:cs="Gisha"/>
          <w:b/>
          <w:sz w:val="18"/>
          <w:szCs w:val="18"/>
        </w:rPr>
      </w:pPr>
    </w:p>
    <w:p w:rsidR="00473267" w:rsidRDefault="00473267" w:rsidP="00BA167D">
      <w:pPr>
        <w:ind w:left="-142"/>
        <w:jc w:val="both"/>
        <w:rPr>
          <w:rFonts w:ascii="Gisha" w:hAnsi="Gisha" w:cs="Gisha"/>
          <w:b/>
          <w:sz w:val="18"/>
          <w:szCs w:val="18"/>
        </w:rPr>
      </w:pPr>
      <w:r w:rsidRPr="005B68A1">
        <w:rPr>
          <w:rFonts w:ascii="Gisha" w:hAnsi="Gisha" w:cs="Gisha"/>
          <w:b/>
          <w:sz w:val="18"/>
          <w:szCs w:val="18"/>
        </w:rPr>
        <w:t>DETRACCIÓN</w:t>
      </w:r>
      <w:r w:rsidR="0079665D">
        <w:rPr>
          <w:rFonts w:ascii="Gisha" w:hAnsi="Gisha" w:cs="Gisha"/>
          <w:b/>
          <w:sz w:val="18"/>
          <w:szCs w:val="18"/>
        </w:rPr>
        <w:t>:</w:t>
      </w:r>
    </w:p>
    <w:p w:rsidR="0044517C" w:rsidRPr="005B68A1" w:rsidRDefault="0044517C" w:rsidP="00BA167D">
      <w:pPr>
        <w:spacing w:line="276" w:lineRule="auto"/>
        <w:ind w:left="-142" w:right="-29"/>
        <w:rPr>
          <w:rFonts w:ascii="Gisha" w:hAnsi="Gisha" w:cs="Gisha"/>
          <w:sz w:val="18"/>
          <w:szCs w:val="18"/>
        </w:rPr>
      </w:pPr>
      <w:r w:rsidRPr="005B68A1">
        <w:rPr>
          <w:rFonts w:ascii="Gisha" w:hAnsi="Gisha" w:cs="Gisha"/>
          <w:sz w:val="18"/>
          <w:szCs w:val="18"/>
        </w:rPr>
        <w:t>Afecta a detracción (10%) sólo si el monto es igual o mayor</w:t>
      </w:r>
      <w:r w:rsidR="00CD1A11" w:rsidRPr="005B68A1">
        <w:rPr>
          <w:rFonts w:ascii="Gisha" w:hAnsi="Gisha" w:cs="Gisha"/>
          <w:sz w:val="18"/>
          <w:szCs w:val="18"/>
        </w:rPr>
        <w:t> a</w:t>
      </w:r>
      <w:r w:rsidRPr="005B68A1">
        <w:rPr>
          <w:rFonts w:ascii="Gisha" w:hAnsi="Gisha" w:cs="Gisha"/>
          <w:sz w:val="18"/>
          <w:szCs w:val="18"/>
        </w:rPr>
        <w:t xml:space="preserve"> S/. 700.</w:t>
      </w:r>
      <w:r w:rsidR="0013099B">
        <w:rPr>
          <w:rFonts w:ascii="Gisha" w:hAnsi="Gisha" w:cs="Gisha"/>
          <w:sz w:val="18"/>
          <w:szCs w:val="18"/>
        </w:rPr>
        <w:t>00</w:t>
      </w:r>
    </w:p>
    <w:p w:rsidR="0044517C" w:rsidRPr="005B68A1" w:rsidRDefault="0044517C" w:rsidP="00BA167D">
      <w:pPr>
        <w:spacing w:line="276" w:lineRule="auto"/>
        <w:ind w:left="-142" w:right="-29"/>
        <w:rPr>
          <w:rFonts w:ascii="Gisha" w:hAnsi="Gisha" w:cs="Gisha"/>
          <w:sz w:val="18"/>
          <w:szCs w:val="18"/>
        </w:rPr>
      </w:pPr>
      <w:r w:rsidRPr="005B68A1">
        <w:rPr>
          <w:rFonts w:ascii="Gisha" w:hAnsi="Gisha" w:cs="Gisha"/>
          <w:sz w:val="18"/>
          <w:szCs w:val="18"/>
        </w:rPr>
        <w:t xml:space="preserve">Cuenta de Detracción Banco de la Nación: Cta. Cte. Nº </w:t>
      </w:r>
      <w:r w:rsidR="00FB3980" w:rsidRPr="00FB3980">
        <w:rPr>
          <w:rFonts w:ascii="Gisha" w:hAnsi="Gisha" w:cs="Gisha"/>
          <w:sz w:val="18"/>
          <w:szCs w:val="18"/>
        </w:rPr>
        <w:t>00-098-158480</w:t>
      </w:r>
    </w:p>
    <w:p w:rsidR="001E513D" w:rsidRDefault="001E513D" w:rsidP="00BA167D">
      <w:pPr>
        <w:ind w:left="-142"/>
        <w:jc w:val="both"/>
        <w:rPr>
          <w:rFonts w:ascii="Gisha" w:hAnsi="Gisha" w:cs="Gisha"/>
          <w:b/>
          <w:sz w:val="18"/>
          <w:szCs w:val="18"/>
        </w:rPr>
      </w:pPr>
    </w:p>
    <w:p w:rsidR="00857E5F" w:rsidRDefault="00857E5F" w:rsidP="00BA167D">
      <w:pPr>
        <w:ind w:left="-142"/>
        <w:jc w:val="both"/>
        <w:rPr>
          <w:rFonts w:ascii="Gisha" w:hAnsi="Gisha" w:cs="Gisha"/>
          <w:b/>
          <w:sz w:val="18"/>
          <w:szCs w:val="18"/>
        </w:rPr>
      </w:pPr>
    </w:p>
    <w:p w:rsidR="002B6FD5" w:rsidRDefault="002B6FD5" w:rsidP="00BA167D">
      <w:pPr>
        <w:ind w:left="-142"/>
        <w:jc w:val="both"/>
        <w:rPr>
          <w:rFonts w:ascii="Gisha" w:hAnsi="Gisha" w:cs="Gisha"/>
          <w:b/>
          <w:sz w:val="18"/>
          <w:szCs w:val="18"/>
        </w:rPr>
      </w:pPr>
      <w:r w:rsidRPr="005B68A1">
        <w:rPr>
          <w:rFonts w:ascii="Gisha" w:hAnsi="Gisha" w:cs="Gisha"/>
          <w:b/>
          <w:sz w:val="18"/>
          <w:szCs w:val="18"/>
        </w:rPr>
        <w:t>PROCEDIMIENTO DE INSCRIPCIÓN</w:t>
      </w:r>
      <w:r w:rsidR="0079665D">
        <w:rPr>
          <w:rFonts w:ascii="Gisha" w:hAnsi="Gisha" w:cs="Gisha"/>
          <w:b/>
          <w:sz w:val="18"/>
          <w:szCs w:val="18"/>
        </w:rPr>
        <w:t>:</w:t>
      </w:r>
    </w:p>
    <w:p w:rsidR="004B727D" w:rsidRDefault="002B6FD5" w:rsidP="00BA167D">
      <w:pPr>
        <w:ind w:left="-142"/>
        <w:jc w:val="both"/>
        <w:rPr>
          <w:rFonts w:ascii="Gisha" w:hAnsi="Gisha" w:cs="Gisha"/>
          <w:sz w:val="18"/>
          <w:szCs w:val="18"/>
        </w:rPr>
      </w:pPr>
      <w:r w:rsidRPr="005B68A1">
        <w:rPr>
          <w:rFonts w:ascii="Gisha" w:hAnsi="Gisha" w:cs="Gisha"/>
          <w:sz w:val="18"/>
          <w:szCs w:val="18"/>
        </w:rPr>
        <w:t xml:space="preserve">Agradeceremos remitir la ficha </w:t>
      </w:r>
      <w:r w:rsidR="00CA7D5F">
        <w:rPr>
          <w:rFonts w:ascii="Gisha" w:hAnsi="Gisha" w:cs="Gisha"/>
          <w:sz w:val="18"/>
          <w:szCs w:val="18"/>
        </w:rPr>
        <w:t xml:space="preserve">de inscripción </w:t>
      </w:r>
      <w:r w:rsidRPr="005B68A1">
        <w:rPr>
          <w:rFonts w:ascii="Gisha" w:hAnsi="Gisha" w:cs="Gisha"/>
          <w:sz w:val="18"/>
          <w:szCs w:val="18"/>
        </w:rPr>
        <w:t>adjuntando la Boleta de Depósito al e-mail:</w:t>
      </w:r>
      <w:r w:rsidR="004B727D">
        <w:rPr>
          <w:rFonts w:ascii="Gisha" w:hAnsi="Gisha" w:cs="Gisha"/>
          <w:sz w:val="18"/>
          <w:szCs w:val="18"/>
        </w:rPr>
        <w:t xml:space="preserve"> </w:t>
      </w:r>
      <w:hyperlink r:id="rId8" w:history="1">
        <w:r w:rsidR="004B727D" w:rsidRPr="008517F2">
          <w:rPr>
            <w:rStyle w:val="Hipervnculo"/>
            <w:rFonts w:ascii="Gisha" w:hAnsi="Gisha" w:cs="Gisha"/>
            <w:sz w:val="18"/>
            <w:szCs w:val="18"/>
          </w:rPr>
          <w:t>contacto@inlac.org.pe</w:t>
        </w:r>
      </w:hyperlink>
    </w:p>
    <w:p w:rsidR="0079665D" w:rsidRPr="005B68A1" w:rsidRDefault="002B6FD5" w:rsidP="00BA167D">
      <w:pPr>
        <w:ind w:left="-142"/>
        <w:jc w:val="both"/>
        <w:rPr>
          <w:rFonts w:ascii="Gisha" w:hAnsi="Gisha" w:cs="Gisha"/>
          <w:sz w:val="18"/>
          <w:szCs w:val="18"/>
        </w:rPr>
      </w:pPr>
      <w:r w:rsidRPr="005B68A1">
        <w:rPr>
          <w:rFonts w:ascii="Gisha" w:hAnsi="Gisha" w:cs="Gisha"/>
          <w:sz w:val="18"/>
          <w:szCs w:val="18"/>
        </w:rPr>
        <w:t xml:space="preserve">El </w:t>
      </w:r>
      <w:r w:rsidR="00BA167D">
        <w:rPr>
          <w:rFonts w:ascii="Gisha" w:hAnsi="Gisha" w:cs="Gisha"/>
          <w:sz w:val="18"/>
          <w:szCs w:val="18"/>
        </w:rPr>
        <w:t xml:space="preserve">depósito podrá </w:t>
      </w:r>
      <w:r w:rsidR="0079665D">
        <w:rPr>
          <w:rFonts w:ascii="Gisha" w:hAnsi="Gisha" w:cs="Gisha"/>
          <w:sz w:val="18"/>
          <w:szCs w:val="18"/>
        </w:rPr>
        <w:t xml:space="preserve">realizarlo </w:t>
      </w:r>
      <w:r w:rsidRPr="005B68A1">
        <w:rPr>
          <w:rFonts w:ascii="Gisha" w:hAnsi="Gisha" w:cs="Gisha"/>
          <w:sz w:val="18"/>
          <w:szCs w:val="18"/>
        </w:rPr>
        <w:t xml:space="preserve">en </w:t>
      </w:r>
      <w:r w:rsidR="004B727D" w:rsidRPr="004B727D">
        <w:rPr>
          <w:rFonts w:ascii="Gisha" w:hAnsi="Gisha" w:cs="Gisha"/>
          <w:sz w:val="18"/>
          <w:szCs w:val="18"/>
        </w:rPr>
        <w:t xml:space="preserve">Cta. Cte. del </w:t>
      </w:r>
      <w:r w:rsidR="004B727D" w:rsidRPr="00FB3980">
        <w:rPr>
          <w:rFonts w:ascii="Gisha" w:hAnsi="Gisha" w:cs="Gisha"/>
          <w:b/>
          <w:sz w:val="18"/>
          <w:szCs w:val="18"/>
        </w:rPr>
        <w:t>Instituto Latinoamericano de la Calidad, INLAC Perú</w:t>
      </w:r>
      <w:r w:rsidR="004B727D" w:rsidRPr="004B727D">
        <w:rPr>
          <w:rFonts w:ascii="Gisha" w:hAnsi="Gisha" w:cs="Gisha"/>
          <w:sz w:val="18"/>
          <w:szCs w:val="18"/>
        </w:rPr>
        <w:t xml:space="preserve"> del </w:t>
      </w:r>
      <w:r w:rsidR="004B727D">
        <w:rPr>
          <w:rFonts w:ascii="Gisha" w:hAnsi="Gisha" w:cs="Gisha"/>
          <w:sz w:val="18"/>
          <w:szCs w:val="18"/>
        </w:rPr>
        <w:t xml:space="preserve">BBVA </w:t>
      </w:r>
      <w:r w:rsidR="004B727D" w:rsidRPr="004B727D">
        <w:rPr>
          <w:rFonts w:ascii="Gisha" w:hAnsi="Gisha" w:cs="Gisha"/>
          <w:sz w:val="18"/>
          <w:szCs w:val="18"/>
        </w:rPr>
        <w:t>Banco Continental</w:t>
      </w:r>
      <w:r w:rsidR="004B727D">
        <w:rPr>
          <w:rFonts w:ascii="Gisha" w:hAnsi="Gisha" w:cs="Gisha"/>
          <w:sz w:val="18"/>
          <w:szCs w:val="18"/>
        </w:rPr>
        <w:t xml:space="preserve"> -</w:t>
      </w:r>
      <w:r w:rsidR="004B727D" w:rsidRPr="004B727D">
        <w:rPr>
          <w:rFonts w:ascii="Gisha" w:hAnsi="Gisha" w:cs="Gisha"/>
          <w:sz w:val="18"/>
          <w:szCs w:val="18"/>
        </w:rPr>
        <w:t xml:space="preserve"> Moneda Nacional  Nº 011-0178-0100059494</w:t>
      </w:r>
    </w:p>
    <w:p w:rsidR="0079665D" w:rsidRPr="005B68A1" w:rsidRDefault="0079665D" w:rsidP="00BA167D">
      <w:pPr>
        <w:ind w:left="-142"/>
        <w:jc w:val="both"/>
        <w:rPr>
          <w:rFonts w:ascii="Gisha" w:hAnsi="Gisha" w:cs="Gisha"/>
          <w:sz w:val="18"/>
          <w:szCs w:val="18"/>
        </w:rPr>
      </w:pPr>
    </w:p>
    <w:p w:rsidR="00857E5F" w:rsidRDefault="00857E5F" w:rsidP="00BA167D">
      <w:pPr>
        <w:ind w:left="-142"/>
        <w:jc w:val="both"/>
        <w:rPr>
          <w:rFonts w:ascii="Gisha" w:hAnsi="Gisha" w:cs="Gisha"/>
          <w:b/>
          <w:sz w:val="18"/>
          <w:szCs w:val="18"/>
        </w:rPr>
      </w:pPr>
    </w:p>
    <w:p w:rsidR="00473267" w:rsidRDefault="00473267" w:rsidP="00BA167D">
      <w:pPr>
        <w:ind w:left="-142"/>
        <w:jc w:val="both"/>
        <w:rPr>
          <w:rFonts w:ascii="Gisha" w:hAnsi="Gisha" w:cs="Gisha"/>
          <w:b/>
          <w:sz w:val="18"/>
          <w:szCs w:val="18"/>
        </w:rPr>
      </w:pPr>
      <w:r w:rsidRPr="005B68A1">
        <w:rPr>
          <w:rFonts w:ascii="Gisha" w:hAnsi="Gisha" w:cs="Gisha"/>
          <w:b/>
          <w:sz w:val="18"/>
          <w:szCs w:val="18"/>
        </w:rPr>
        <w:t>NOTAS</w:t>
      </w:r>
      <w:r w:rsidR="0079665D">
        <w:rPr>
          <w:rFonts w:ascii="Gisha" w:hAnsi="Gisha" w:cs="Gisha"/>
          <w:b/>
          <w:sz w:val="18"/>
          <w:szCs w:val="18"/>
        </w:rPr>
        <w:t>:</w:t>
      </w:r>
    </w:p>
    <w:p w:rsidR="00CA7D5F" w:rsidRDefault="00CA7D5F" w:rsidP="00BA167D">
      <w:pPr>
        <w:ind w:left="-142"/>
        <w:jc w:val="both"/>
        <w:rPr>
          <w:rFonts w:ascii="Gisha" w:hAnsi="Gisha" w:cs="Gisha"/>
          <w:b/>
          <w:sz w:val="18"/>
          <w:szCs w:val="18"/>
        </w:rPr>
      </w:pPr>
      <w:r>
        <w:rPr>
          <w:rFonts w:ascii="Gisha" w:hAnsi="Gisha" w:cs="Gisha"/>
          <w:b/>
          <w:sz w:val="18"/>
          <w:szCs w:val="18"/>
        </w:rPr>
        <w:t xml:space="preserve">El curso es solamente para </w:t>
      </w:r>
      <w:r w:rsidR="006B1C36">
        <w:rPr>
          <w:rFonts w:ascii="Gisha" w:hAnsi="Gisha" w:cs="Gisha"/>
          <w:b/>
          <w:sz w:val="18"/>
          <w:szCs w:val="18"/>
        </w:rPr>
        <w:t>20</w:t>
      </w:r>
      <w:bookmarkStart w:id="0" w:name="_GoBack"/>
      <w:bookmarkEnd w:id="0"/>
      <w:r>
        <w:rPr>
          <w:rFonts w:ascii="Gisha" w:hAnsi="Gisha" w:cs="Gisha"/>
          <w:b/>
          <w:sz w:val="18"/>
          <w:szCs w:val="18"/>
        </w:rPr>
        <w:t xml:space="preserve"> vacantes – Reserve su espacio enviando su ficha de inscripción.</w:t>
      </w:r>
    </w:p>
    <w:p w:rsidR="0044517C" w:rsidRPr="005B68A1" w:rsidRDefault="0044517C" w:rsidP="00BA167D">
      <w:pPr>
        <w:ind w:left="-142"/>
        <w:jc w:val="both"/>
        <w:rPr>
          <w:rFonts w:ascii="Gisha" w:hAnsi="Gisha" w:cs="Gisha"/>
          <w:sz w:val="18"/>
          <w:szCs w:val="18"/>
        </w:rPr>
      </w:pPr>
      <w:r w:rsidRPr="005B68A1">
        <w:rPr>
          <w:rFonts w:ascii="Gisha" w:hAnsi="Gisha" w:cs="Gisha"/>
          <w:sz w:val="18"/>
          <w:szCs w:val="18"/>
        </w:rPr>
        <w:t xml:space="preserve">En caso de inasistencia del </w:t>
      </w:r>
      <w:r w:rsidR="003B1EAC" w:rsidRPr="005B68A1">
        <w:rPr>
          <w:rFonts w:ascii="Gisha" w:hAnsi="Gisha" w:cs="Gisha"/>
          <w:sz w:val="18"/>
          <w:szCs w:val="18"/>
        </w:rPr>
        <w:t>participante</w:t>
      </w:r>
      <w:r w:rsidRPr="005B68A1">
        <w:rPr>
          <w:rFonts w:ascii="Gisha" w:hAnsi="Gisha" w:cs="Gisha"/>
          <w:sz w:val="18"/>
          <w:szCs w:val="18"/>
        </w:rPr>
        <w:t xml:space="preserve"> no hay devolución de dinero, ni sustitución para otro seminario, ni anulación de facturas.</w:t>
      </w:r>
    </w:p>
    <w:p w:rsidR="0044517C" w:rsidRPr="005B68A1" w:rsidRDefault="0044517C" w:rsidP="00BA167D">
      <w:pPr>
        <w:ind w:left="-142"/>
        <w:jc w:val="both"/>
        <w:rPr>
          <w:rFonts w:ascii="Gisha" w:hAnsi="Gisha" w:cs="Gisha"/>
          <w:sz w:val="18"/>
          <w:szCs w:val="18"/>
        </w:rPr>
      </w:pPr>
      <w:r w:rsidRPr="005B68A1">
        <w:rPr>
          <w:rFonts w:ascii="Gisha" w:hAnsi="Gisha" w:cs="Gisha"/>
          <w:sz w:val="18"/>
          <w:szCs w:val="18"/>
        </w:rPr>
        <w:t xml:space="preserve">Sólo se aceptarán </w:t>
      </w:r>
      <w:r w:rsidRPr="005E0E29">
        <w:rPr>
          <w:rFonts w:ascii="Gisha" w:hAnsi="Gisha" w:cs="Gisha"/>
          <w:sz w:val="18"/>
          <w:szCs w:val="18"/>
          <w:u w:val="single"/>
        </w:rPr>
        <w:t>cambios o anulaciones hasta 3 días hábiles antes del inicio del evento</w:t>
      </w:r>
      <w:r w:rsidRPr="005B68A1">
        <w:rPr>
          <w:rFonts w:ascii="Gisha" w:hAnsi="Gisha" w:cs="Gisha"/>
          <w:sz w:val="18"/>
          <w:szCs w:val="18"/>
        </w:rPr>
        <w:t>.</w:t>
      </w:r>
    </w:p>
    <w:p w:rsidR="004871EC" w:rsidRDefault="004871EC" w:rsidP="009941B7">
      <w:pPr>
        <w:ind w:left="-142" w:right="-286"/>
        <w:jc w:val="both"/>
        <w:rPr>
          <w:rFonts w:ascii="Gisha" w:hAnsi="Gisha" w:cs="Gisha"/>
          <w:sz w:val="18"/>
          <w:szCs w:val="18"/>
        </w:rPr>
      </w:pPr>
      <w:r>
        <w:rPr>
          <w:rFonts w:ascii="Gisha" w:hAnsi="Gisha" w:cs="Gisha"/>
          <w:sz w:val="18"/>
          <w:szCs w:val="18"/>
        </w:rPr>
        <w:t>_____________________________________________________________________________________________________________</w:t>
      </w:r>
      <w:r w:rsidR="009941B7">
        <w:rPr>
          <w:rFonts w:ascii="Gisha" w:hAnsi="Gisha" w:cs="Gisha"/>
          <w:sz w:val="18"/>
          <w:szCs w:val="18"/>
        </w:rPr>
        <w:t>_______________________________</w:t>
      </w:r>
    </w:p>
    <w:p w:rsidR="001E513D" w:rsidRDefault="001E513D" w:rsidP="00882EEF">
      <w:pPr>
        <w:ind w:left="-142"/>
        <w:jc w:val="both"/>
        <w:rPr>
          <w:rFonts w:ascii="Gisha" w:hAnsi="Gisha" w:cs="Gisha"/>
          <w:b/>
          <w:sz w:val="18"/>
          <w:szCs w:val="18"/>
        </w:rPr>
      </w:pPr>
    </w:p>
    <w:tbl>
      <w:tblPr>
        <w:tblpPr w:leftFromText="141" w:rightFromText="141" w:vertAnchor="text" w:horzAnchor="margin" w:tblpXSpec="center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476"/>
      </w:tblGrid>
      <w:tr w:rsidR="009941B7" w:rsidRPr="0089788E" w:rsidTr="009941B7">
        <w:trPr>
          <w:trHeight w:val="292"/>
        </w:trPr>
        <w:tc>
          <w:tcPr>
            <w:tcW w:w="483" w:type="dxa"/>
            <w:shd w:val="clear" w:color="auto" w:fill="auto"/>
          </w:tcPr>
          <w:p w:rsidR="009941B7" w:rsidRPr="009941B7" w:rsidRDefault="009941B7" w:rsidP="009941B7">
            <w:pPr>
              <w:spacing w:line="276" w:lineRule="auto"/>
              <w:ind w:left="-142"/>
              <w:jc w:val="center"/>
              <w:rPr>
                <w:rFonts w:ascii="Gisha" w:hAnsi="Gisha" w:cs="Gisha"/>
                <w:b/>
                <w:sz w:val="16"/>
                <w:szCs w:val="16"/>
              </w:rPr>
            </w:pPr>
            <w:r w:rsidRPr="009941B7">
              <w:rPr>
                <w:rFonts w:ascii="Gisha" w:hAnsi="Gisha" w:cs="Gisha"/>
                <w:b/>
                <w:sz w:val="16"/>
                <w:szCs w:val="16"/>
              </w:rPr>
              <w:t>Sí</w:t>
            </w:r>
          </w:p>
        </w:tc>
        <w:tc>
          <w:tcPr>
            <w:tcW w:w="476" w:type="dxa"/>
            <w:shd w:val="clear" w:color="auto" w:fill="auto"/>
          </w:tcPr>
          <w:p w:rsidR="009941B7" w:rsidRPr="009941B7" w:rsidRDefault="009941B7" w:rsidP="009941B7">
            <w:pPr>
              <w:spacing w:line="276" w:lineRule="auto"/>
              <w:ind w:left="-142"/>
              <w:jc w:val="center"/>
              <w:rPr>
                <w:rFonts w:ascii="Gisha" w:hAnsi="Gisha" w:cs="Gisha"/>
                <w:b/>
                <w:sz w:val="16"/>
                <w:szCs w:val="16"/>
              </w:rPr>
            </w:pPr>
            <w:r w:rsidRPr="009941B7">
              <w:rPr>
                <w:rFonts w:ascii="Gisha" w:hAnsi="Gisha" w:cs="Gisha"/>
                <w:b/>
                <w:sz w:val="16"/>
                <w:szCs w:val="16"/>
              </w:rPr>
              <w:t>No</w:t>
            </w:r>
          </w:p>
        </w:tc>
      </w:tr>
    </w:tbl>
    <w:p w:rsidR="001E513D" w:rsidRDefault="001E513D" w:rsidP="00882EEF">
      <w:pPr>
        <w:ind w:left="-142"/>
        <w:jc w:val="both"/>
        <w:rPr>
          <w:rFonts w:ascii="Gisha" w:hAnsi="Gisha" w:cs="Gisha"/>
          <w:b/>
          <w:sz w:val="18"/>
          <w:szCs w:val="18"/>
        </w:rPr>
      </w:pPr>
    </w:p>
    <w:p w:rsidR="002B6FD5" w:rsidRDefault="002B6FD5" w:rsidP="00882EEF">
      <w:pPr>
        <w:ind w:left="-142" w:right="-286"/>
        <w:jc w:val="both"/>
        <w:rPr>
          <w:rFonts w:ascii="Gisha" w:hAnsi="Gisha" w:cs="Gisha"/>
          <w:sz w:val="16"/>
          <w:szCs w:val="16"/>
        </w:rPr>
      </w:pPr>
      <w:r w:rsidRPr="009941B7">
        <w:rPr>
          <w:rFonts w:ascii="Gisha" w:hAnsi="Gisha" w:cs="Gisha"/>
          <w:sz w:val="16"/>
          <w:szCs w:val="16"/>
        </w:rPr>
        <w:t>¿AUTORIZA A</w:t>
      </w:r>
      <w:r w:rsidR="00857E5F" w:rsidRPr="009941B7">
        <w:rPr>
          <w:rFonts w:ascii="Gisha" w:hAnsi="Gisha" w:cs="Gisha"/>
          <w:sz w:val="16"/>
          <w:szCs w:val="16"/>
        </w:rPr>
        <w:t xml:space="preserve"> INLAC PERÚ</w:t>
      </w:r>
      <w:r w:rsidR="005237DA" w:rsidRPr="009941B7">
        <w:rPr>
          <w:rFonts w:ascii="Gisha" w:hAnsi="Gisha" w:cs="Gisha"/>
          <w:sz w:val="16"/>
          <w:szCs w:val="16"/>
        </w:rPr>
        <w:t xml:space="preserve"> UTILIZAR LOS DATOS BRINDADOS?</w:t>
      </w:r>
    </w:p>
    <w:p w:rsidR="009941B7" w:rsidRPr="009941B7" w:rsidRDefault="009941B7" w:rsidP="00882EEF">
      <w:pPr>
        <w:ind w:left="-142" w:right="-286"/>
        <w:jc w:val="both"/>
        <w:rPr>
          <w:rFonts w:ascii="Gisha" w:hAnsi="Gisha" w:cs="Gisha"/>
          <w:sz w:val="16"/>
          <w:szCs w:val="16"/>
        </w:rPr>
      </w:pPr>
    </w:p>
    <w:p w:rsidR="00290F68" w:rsidRDefault="002B6FD5" w:rsidP="00882EEF">
      <w:pPr>
        <w:ind w:left="-142" w:right="-286"/>
        <w:jc w:val="both"/>
        <w:rPr>
          <w:rFonts w:ascii="Gisha" w:hAnsi="Gisha" w:cs="Gisha"/>
          <w:sz w:val="14"/>
          <w:szCs w:val="14"/>
        </w:rPr>
      </w:pPr>
      <w:r w:rsidRPr="009941B7">
        <w:rPr>
          <w:rFonts w:ascii="Gisha" w:hAnsi="Gisha" w:cs="Gisha"/>
          <w:sz w:val="14"/>
          <w:szCs w:val="14"/>
        </w:rPr>
        <w:t>Al aceptar, autoriza que sus datos personales sean conservados y utilizados por</w:t>
      </w:r>
      <w:r w:rsidR="00C464DD" w:rsidRPr="009941B7">
        <w:rPr>
          <w:rFonts w:ascii="Gisha" w:hAnsi="Gisha" w:cs="Gisha"/>
          <w:sz w:val="14"/>
          <w:szCs w:val="14"/>
        </w:rPr>
        <w:t xml:space="preserve"> INLAC  Perú</w:t>
      </w:r>
      <w:r w:rsidRPr="009941B7">
        <w:rPr>
          <w:rFonts w:ascii="Gisha" w:hAnsi="Gisha" w:cs="Gisha"/>
          <w:sz w:val="14"/>
          <w:szCs w:val="14"/>
        </w:rPr>
        <w:t xml:space="preserve">, para fines estadísticos, administrativos y de gestión comercial, incluyendo, invitaciones a cursos, talleres, charlas y otros eventos que </w:t>
      </w:r>
      <w:r w:rsidR="00C464DD" w:rsidRPr="009941B7">
        <w:rPr>
          <w:rFonts w:ascii="Gisha" w:hAnsi="Gisha" w:cs="Gisha"/>
          <w:sz w:val="14"/>
          <w:szCs w:val="14"/>
        </w:rPr>
        <w:t xml:space="preserve">INLAC Perú </w:t>
      </w:r>
      <w:r w:rsidRPr="009941B7">
        <w:rPr>
          <w:rFonts w:ascii="Gisha" w:hAnsi="Gisha" w:cs="Gisha"/>
          <w:sz w:val="14"/>
          <w:szCs w:val="14"/>
        </w:rPr>
        <w:t xml:space="preserve">organice, auspicie o participe. Sus datos serán conservados en un banco cuyo titular es </w:t>
      </w:r>
      <w:r w:rsidR="00C464DD" w:rsidRPr="009941B7">
        <w:rPr>
          <w:rFonts w:ascii="Gisha" w:hAnsi="Gisha" w:cs="Gisha"/>
          <w:sz w:val="14"/>
          <w:szCs w:val="14"/>
        </w:rPr>
        <w:t>INLAC Perú</w:t>
      </w:r>
      <w:r w:rsidRPr="009941B7">
        <w:rPr>
          <w:rFonts w:ascii="Gisha" w:hAnsi="Gisha" w:cs="Gisha"/>
          <w:sz w:val="14"/>
          <w:szCs w:val="14"/>
        </w:rPr>
        <w:t>, ubicada en</w:t>
      </w:r>
      <w:r w:rsidR="00E16FA3" w:rsidRPr="009941B7">
        <w:rPr>
          <w:sz w:val="14"/>
          <w:szCs w:val="14"/>
        </w:rPr>
        <w:t xml:space="preserve"> </w:t>
      </w:r>
      <w:r w:rsidR="00E16FA3" w:rsidRPr="009941B7">
        <w:rPr>
          <w:rFonts w:ascii="Gisha" w:hAnsi="Gisha" w:cs="Gisha"/>
          <w:sz w:val="14"/>
          <w:szCs w:val="14"/>
        </w:rPr>
        <w:t>Calle Paseo de los Reyes Nro.205, Ovalo de Los Cóndores, La Molina</w:t>
      </w:r>
      <w:r w:rsidRPr="009941B7">
        <w:rPr>
          <w:rFonts w:ascii="Gisha" w:hAnsi="Gisha" w:cs="Gisha"/>
          <w:sz w:val="14"/>
          <w:szCs w:val="14"/>
        </w:rPr>
        <w:t>. Para el ejercicio de sus derechos sobre los datos, puede dirigirse a la dirección</w:t>
      </w:r>
      <w:r w:rsidR="005B68A1" w:rsidRPr="009941B7">
        <w:rPr>
          <w:rFonts w:ascii="Gisha" w:hAnsi="Gisha" w:cs="Gisha"/>
          <w:sz w:val="14"/>
          <w:szCs w:val="14"/>
        </w:rPr>
        <w:t xml:space="preserve"> indicada</w:t>
      </w:r>
      <w:r w:rsidRPr="009941B7">
        <w:rPr>
          <w:rFonts w:ascii="Gisha" w:hAnsi="Gisha" w:cs="Gisha"/>
          <w:sz w:val="14"/>
          <w:szCs w:val="14"/>
        </w:rPr>
        <w:t>. La presente autorización es por tiempo indefinido y podrá ser revocada en cualquier momento.</w:t>
      </w:r>
    </w:p>
    <w:p w:rsidR="009941B7" w:rsidRDefault="009941B7" w:rsidP="00882EEF">
      <w:pPr>
        <w:ind w:left="-142" w:right="-286"/>
        <w:jc w:val="both"/>
        <w:rPr>
          <w:rFonts w:ascii="Gisha" w:hAnsi="Gisha" w:cs="Gisha"/>
          <w:sz w:val="14"/>
          <w:szCs w:val="14"/>
        </w:rPr>
      </w:pPr>
    </w:p>
    <w:tbl>
      <w:tblPr>
        <w:tblW w:w="10632" w:type="dxa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10632"/>
      </w:tblGrid>
      <w:tr w:rsidR="009941B7" w:rsidRPr="009941B7" w:rsidTr="0049518F">
        <w:tc>
          <w:tcPr>
            <w:tcW w:w="10632" w:type="dxa"/>
            <w:shd w:val="clear" w:color="auto" w:fill="EEECE1"/>
          </w:tcPr>
          <w:p w:rsidR="009941B7" w:rsidRPr="00E07784" w:rsidRDefault="009941B7" w:rsidP="0049518F">
            <w:pPr>
              <w:jc w:val="center"/>
              <w:rPr>
                <w:rFonts w:asciiTheme="minorHAnsi" w:hAnsiTheme="minorHAnsi" w:cs="Gisha"/>
                <w:b/>
                <w:bCs/>
                <w:sz w:val="32"/>
                <w:szCs w:val="32"/>
              </w:rPr>
            </w:pPr>
            <w:r w:rsidRPr="00E07784">
              <w:rPr>
                <w:rFonts w:asciiTheme="minorHAnsi" w:hAnsiTheme="minorHAnsi" w:cs="Gisha"/>
                <w:b/>
                <w:bCs/>
                <w:sz w:val="32"/>
                <w:szCs w:val="32"/>
              </w:rPr>
              <w:t>www.inlac.org.pe</w:t>
            </w:r>
          </w:p>
          <w:p w:rsidR="009941B7" w:rsidRPr="009941B7" w:rsidRDefault="009941B7" w:rsidP="0049518F">
            <w:pPr>
              <w:jc w:val="center"/>
              <w:rPr>
                <w:rFonts w:ascii="Gisha" w:hAnsi="Gisha" w:cs="Gisha"/>
                <w:b/>
                <w:bCs/>
                <w:color w:val="0070C0"/>
                <w:sz w:val="22"/>
                <w:szCs w:val="22"/>
              </w:rPr>
            </w:pPr>
            <w:r w:rsidRPr="009941B7">
              <w:rPr>
                <w:rFonts w:ascii="Gisha" w:hAnsi="Gisha" w:cs="Gisha"/>
                <w:b/>
                <w:bCs/>
                <w:color w:val="0070C0"/>
                <w:sz w:val="22"/>
                <w:szCs w:val="22"/>
              </w:rPr>
              <w:t>INLAC PERÚ forma parte del Grupo INLAC, organismo de enlace para Latinoamérica con la ISO</w:t>
            </w:r>
          </w:p>
          <w:p w:rsidR="009941B7" w:rsidRPr="009941B7" w:rsidRDefault="009941B7" w:rsidP="0049518F">
            <w:pPr>
              <w:jc w:val="center"/>
              <w:rPr>
                <w:rFonts w:ascii="Gisha" w:hAnsi="Gisha" w:cs="Gisha"/>
                <w:b/>
                <w:bCs/>
                <w:color w:val="0070C0"/>
                <w:sz w:val="18"/>
                <w:szCs w:val="18"/>
              </w:rPr>
            </w:pPr>
          </w:p>
        </w:tc>
      </w:tr>
    </w:tbl>
    <w:p w:rsidR="009941B7" w:rsidRPr="009941B7" w:rsidRDefault="009941B7" w:rsidP="00882EEF">
      <w:pPr>
        <w:ind w:left="-142" w:right="-286"/>
        <w:jc w:val="both"/>
        <w:rPr>
          <w:rFonts w:ascii="Gisha" w:hAnsi="Gisha" w:cs="Gisha"/>
          <w:sz w:val="16"/>
          <w:szCs w:val="16"/>
        </w:rPr>
      </w:pPr>
    </w:p>
    <w:sectPr w:rsidR="009941B7" w:rsidRPr="009941B7" w:rsidSect="00882EEF">
      <w:headerReference w:type="default" r:id="rId9"/>
      <w:type w:val="continuous"/>
      <w:pgSz w:w="11906" w:h="16838" w:code="9"/>
      <w:pgMar w:top="993" w:right="851" w:bottom="709" w:left="851" w:header="284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8BD" w:rsidRDefault="00B648BD">
      <w:r>
        <w:separator/>
      </w:r>
    </w:p>
  </w:endnote>
  <w:endnote w:type="continuationSeparator" w:id="0">
    <w:p w:rsidR="00B648BD" w:rsidRDefault="00B6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8BD" w:rsidRDefault="00B648BD">
      <w:r>
        <w:separator/>
      </w:r>
    </w:p>
  </w:footnote>
  <w:footnote w:type="continuationSeparator" w:id="0">
    <w:p w:rsidR="00B648BD" w:rsidRDefault="00B64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41D" w:rsidRDefault="004B727D" w:rsidP="00473267">
    <w:pPr>
      <w:pStyle w:val="Encabezado"/>
      <w:rPr>
        <w:noProof/>
        <w:lang w:eastAsia="es-PE" w:bidi="ar-SA"/>
      </w:rPr>
    </w:pPr>
    <w:r>
      <w:rPr>
        <w:noProof/>
        <w:lang w:eastAsia="es-PE" w:bidi="ar-SA"/>
      </w:rPr>
      <w:drawing>
        <wp:inline distT="0" distB="0" distL="0" distR="0">
          <wp:extent cx="566721" cy="833932"/>
          <wp:effectExtent l="0" t="0" r="5080" b="4445"/>
          <wp:docPr id="2" name="Imagen 2" descr="C:\Users\yvo\AppData\Local\Microsoft\Windows\Temporary Internet Files\Content.Word\LOGO INLAaC-1 [Convertido]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vo\AppData\Local\Microsoft\Windows\Temporary Internet Files\Content.Word\LOGO INLAaC-1 [Convertido]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954" cy="843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260247"/>
    <w:multiLevelType w:val="hybridMultilevel"/>
    <w:tmpl w:val="19BE16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55C05"/>
    <w:multiLevelType w:val="hybridMultilevel"/>
    <w:tmpl w:val="5D7E1032"/>
    <w:lvl w:ilvl="0" w:tplc="F5266328">
      <w:numFmt w:val="bullet"/>
      <w:lvlText w:val=""/>
      <w:lvlJc w:val="left"/>
      <w:pPr>
        <w:ind w:left="720" w:hanging="360"/>
      </w:pPr>
      <w:rPr>
        <w:rFonts w:ascii="Symbol" w:eastAsia="Arial Unicode MS" w:hAnsi="Symbol" w:cs="Gish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42728"/>
    <w:multiLevelType w:val="multilevel"/>
    <w:tmpl w:val="ED50D24E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2D427E10"/>
    <w:multiLevelType w:val="hybridMultilevel"/>
    <w:tmpl w:val="FD26414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81031"/>
    <w:multiLevelType w:val="hybridMultilevel"/>
    <w:tmpl w:val="D3D63A94"/>
    <w:lvl w:ilvl="0" w:tplc="611AB83E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0F16C2"/>
    <w:multiLevelType w:val="hybridMultilevel"/>
    <w:tmpl w:val="668A2BC8"/>
    <w:lvl w:ilvl="0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3624F3E"/>
    <w:multiLevelType w:val="hybridMultilevel"/>
    <w:tmpl w:val="9E882E2C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0D64D6"/>
    <w:multiLevelType w:val="hybridMultilevel"/>
    <w:tmpl w:val="4602515C"/>
    <w:lvl w:ilvl="0" w:tplc="611AB83E">
      <w:start w:val="1"/>
      <w:numFmt w:val="bullet"/>
      <w:lvlText w:val="-"/>
      <w:lvlJc w:val="left"/>
      <w:pPr>
        <w:ind w:left="2160" w:hanging="360"/>
      </w:pPr>
      <w:rPr>
        <w:rFonts w:ascii="Arial Narrow" w:hAnsi="Arial Narrow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66"/>
    <w:rsid w:val="00005224"/>
    <w:rsid w:val="0000717C"/>
    <w:rsid w:val="000306F4"/>
    <w:rsid w:val="00053BE9"/>
    <w:rsid w:val="000543C7"/>
    <w:rsid w:val="000A133E"/>
    <w:rsid w:val="000B0484"/>
    <w:rsid w:val="000B7A9B"/>
    <w:rsid w:val="000C2C76"/>
    <w:rsid w:val="000D6015"/>
    <w:rsid w:val="000E174E"/>
    <w:rsid w:val="000F2720"/>
    <w:rsid w:val="001060A5"/>
    <w:rsid w:val="001200AE"/>
    <w:rsid w:val="0013099B"/>
    <w:rsid w:val="00133DEB"/>
    <w:rsid w:val="001437B9"/>
    <w:rsid w:val="001538BC"/>
    <w:rsid w:val="001B1EF0"/>
    <w:rsid w:val="001B38C0"/>
    <w:rsid w:val="001D1165"/>
    <w:rsid w:val="001E4282"/>
    <w:rsid w:val="001E513D"/>
    <w:rsid w:val="001F61E4"/>
    <w:rsid w:val="002013B5"/>
    <w:rsid w:val="0020199A"/>
    <w:rsid w:val="002064BF"/>
    <w:rsid w:val="00226AF8"/>
    <w:rsid w:val="00232B0A"/>
    <w:rsid w:val="00242900"/>
    <w:rsid w:val="00246C17"/>
    <w:rsid w:val="00266DA9"/>
    <w:rsid w:val="00271C1C"/>
    <w:rsid w:val="00286594"/>
    <w:rsid w:val="00290F68"/>
    <w:rsid w:val="002B6FD5"/>
    <w:rsid w:val="002D27D0"/>
    <w:rsid w:val="002E6EEE"/>
    <w:rsid w:val="002F2830"/>
    <w:rsid w:val="003061F8"/>
    <w:rsid w:val="0031097E"/>
    <w:rsid w:val="00362AA5"/>
    <w:rsid w:val="00370E30"/>
    <w:rsid w:val="003763E7"/>
    <w:rsid w:val="00396282"/>
    <w:rsid w:val="003A21E0"/>
    <w:rsid w:val="003B1EAC"/>
    <w:rsid w:val="003C3927"/>
    <w:rsid w:val="003F5E0D"/>
    <w:rsid w:val="003F707C"/>
    <w:rsid w:val="0044517C"/>
    <w:rsid w:val="00473267"/>
    <w:rsid w:val="0048258F"/>
    <w:rsid w:val="00483185"/>
    <w:rsid w:val="00484627"/>
    <w:rsid w:val="0048554B"/>
    <w:rsid w:val="004871EC"/>
    <w:rsid w:val="004A23AF"/>
    <w:rsid w:val="004B11C9"/>
    <w:rsid w:val="004B322B"/>
    <w:rsid w:val="004B62BA"/>
    <w:rsid w:val="004B727D"/>
    <w:rsid w:val="004D6D26"/>
    <w:rsid w:val="004F5B71"/>
    <w:rsid w:val="005064CD"/>
    <w:rsid w:val="00510E23"/>
    <w:rsid w:val="005237DA"/>
    <w:rsid w:val="00525C4D"/>
    <w:rsid w:val="0056284B"/>
    <w:rsid w:val="0057056F"/>
    <w:rsid w:val="005A1812"/>
    <w:rsid w:val="005A7961"/>
    <w:rsid w:val="005B2597"/>
    <w:rsid w:val="005B68A1"/>
    <w:rsid w:val="005E0E29"/>
    <w:rsid w:val="005E7229"/>
    <w:rsid w:val="005F5A41"/>
    <w:rsid w:val="00604BE1"/>
    <w:rsid w:val="00641F1C"/>
    <w:rsid w:val="00642C31"/>
    <w:rsid w:val="0066359D"/>
    <w:rsid w:val="00680DE6"/>
    <w:rsid w:val="00684930"/>
    <w:rsid w:val="0069420A"/>
    <w:rsid w:val="006B1C36"/>
    <w:rsid w:val="006C0542"/>
    <w:rsid w:val="006D17D3"/>
    <w:rsid w:val="006F0F49"/>
    <w:rsid w:val="00700375"/>
    <w:rsid w:val="00707734"/>
    <w:rsid w:val="0071041D"/>
    <w:rsid w:val="00713B6B"/>
    <w:rsid w:val="00717B5F"/>
    <w:rsid w:val="007237E8"/>
    <w:rsid w:val="007551AC"/>
    <w:rsid w:val="00777ED9"/>
    <w:rsid w:val="007876A1"/>
    <w:rsid w:val="00790FBE"/>
    <w:rsid w:val="0079665D"/>
    <w:rsid w:val="007A6BD3"/>
    <w:rsid w:val="007C43F7"/>
    <w:rsid w:val="007D0570"/>
    <w:rsid w:val="007F40AF"/>
    <w:rsid w:val="007F527F"/>
    <w:rsid w:val="00807C85"/>
    <w:rsid w:val="0084033D"/>
    <w:rsid w:val="00857E5F"/>
    <w:rsid w:val="00881594"/>
    <w:rsid w:val="00882EEF"/>
    <w:rsid w:val="0089788E"/>
    <w:rsid w:val="008C457C"/>
    <w:rsid w:val="008D24AE"/>
    <w:rsid w:val="008E5EA7"/>
    <w:rsid w:val="008F6CCF"/>
    <w:rsid w:val="008F6D59"/>
    <w:rsid w:val="00910004"/>
    <w:rsid w:val="00945866"/>
    <w:rsid w:val="00952F70"/>
    <w:rsid w:val="009941B7"/>
    <w:rsid w:val="009A5B97"/>
    <w:rsid w:val="009B1668"/>
    <w:rsid w:val="009B4582"/>
    <w:rsid w:val="009C619D"/>
    <w:rsid w:val="009E38C2"/>
    <w:rsid w:val="009F7E5D"/>
    <w:rsid w:val="00A157E8"/>
    <w:rsid w:val="00A54EB2"/>
    <w:rsid w:val="00A77E1E"/>
    <w:rsid w:val="00A94FE0"/>
    <w:rsid w:val="00AA0B0C"/>
    <w:rsid w:val="00AB5612"/>
    <w:rsid w:val="00AC7CB7"/>
    <w:rsid w:val="00AD0328"/>
    <w:rsid w:val="00AF36E8"/>
    <w:rsid w:val="00B007C5"/>
    <w:rsid w:val="00B31BC1"/>
    <w:rsid w:val="00B37F39"/>
    <w:rsid w:val="00B41064"/>
    <w:rsid w:val="00B547C0"/>
    <w:rsid w:val="00B56155"/>
    <w:rsid w:val="00B648BD"/>
    <w:rsid w:val="00B820D7"/>
    <w:rsid w:val="00B92AD2"/>
    <w:rsid w:val="00B9738C"/>
    <w:rsid w:val="00BA167D"/>
    <w:rsid w:val="00BA6929"/>
    <w:rsid w:val="00BC7C54"/>
    <w:rsid w:val="00BE2A1E"/>
    <w:rsid w:val="00BF3EDA"/>
    <w:rsid w:val="00C0287B"/>
    <w:rsid w:val="00C02B03"/>
    <w:rsid w:val="00C0794A"/>
    <w:rsid w:val="00C07CBC"/>
    <w:rsid w:val="00C31BF5"/>
    <w:rsid w:val="00C32D92"/>
    <w:rsid w:val="00C37DC9"/>
    <w:rsid w:val="00C438B6"/>
    <w:rsid w:val="00C464A8"/>
    <w:rsid w:val="00C464DD"/>
    <w:rsid w:val="00C6575F"/>
    <w:rsid w:val="00C71771"/>
    <w:rsid w:val="00C7602A"/>
    <w:rsid w:val="00C929F3"/>
    <w:rsid w:val="00CA0346"/>
    <w:rsid w:val="00CA363D"/>
    <w:rsid w:val="00CA7D5F"/>
    <w:rsid w:val="00CC6162"/>
    <w:rsid w:val="00CD1A11"/>
    <w:rsid w:val="00D301BA"/>
    <w:rsid w:val="00D4171B"/>
    <w:rsid w:val="00D53731"/>
    <w:rsid w:val="00D56888"/>
    <w:rsid w:val="00D704E1"/>
    <w:rsid w:val="00D75F2A"/>
    <w:rsid w:val="00D80227"/>
    <w:rsid w:val="00DB2E2D"/>
    <w:rsid w:val="00DC3CA7"/>
    <w:rsid w:val="00DC5D66"/>
    <w:rsid w:val="00DD69E8"/>
    <w:rsid w:val="00DE32FB"/>
    <w:rsid w:val="00DE74F3"/>
    <w:rsid w:val="00DF22C7"/>
    <w:rsid w:val="00DF5857"/>
    <w:rsid w:val="00DF5D25"/>
    <w:rsid w:val="00E02271"/>
    <w:rsid w:val="00E07784"/>
    <w:rsid w:val="00E16FA3"/>
    <w:rsid w:val="00E21649"/>
    <w:rsid w:val="00E21851"/>
    <w:rsid w:val="00E3547B"/>
    <w:rsid w:val="00E55394"/>
    <w:rsid w:val="00E61E0E"/>
    <w:rsid w:val="00E74088"/>
    <w:rsid w:val="00E832A0"/>
    <w:rsid w:val="00EE103B"/>
    <w:rsid w:val="00EE235E"/>
    <w:rsid w:val="00EF731D"/>
    <w:rsid w:val="00F20262"/>
    <w:rsid w:val="00F274CF"/>
    <w:rsid w:val="00F27B34"/>
    <w:rsid w:val="00F345A7"/>
    <w:rsid w:val="00F34A2D"/>
    <w:rsid w:val="00F5271F"/>
    <w:rsid w:val="00F60AE9"/>
    <w:rsid w:val="00F67A8F"/>
    <w:rsid w:val="00F711FA"/>
    <w:rsid w:val="00F73CD3"/>
    <w:rsid w:val="00F76BF2"/>
    <w:rsid w:val="00F77509"/>
    <w:rsid w:val="00F828DC"/>
    <w:rsid w:val="00F94BA4"/>
    <w:rsid w:val="00FB3980"/>
    <w:rsid w:val="00FB3EA3"/>
    <w:rsid w:val="00FB6380"/>
    <w:rsid w:val="00FC7A64"/>
    <w:rsid w:val="00FD2AD7"/>
    <w:rsid w:val="00FF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941B7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EF731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3">
    <w:name w:val="heading 3"/>
    <w:basedOn w:val="Normal"/>
    <w:next w:val="Normal"/>
    <w:qFormat/>
    <w:rsid w:val="00A54EB2"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54EB2"/>
  </w:style>
  <w:style w:type="character" w:styleId="Hipervnculo">
    <w:name w:val="Hyperlink"/>
    <w:rsid w:val="00A54EB2"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rsid w:val="00A54EB2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oindependiente">
    <w:name w:val="Body Text"/>
    <w:basedOn w:val="Normal"/>
    <w:rsid w:val="00A54EB2"/>
    <w:pPr>
      <w:spacing w:after="120"/>
    </w:pPr>
  </w:style>
  <w:style w:type="paragraph" w:styleId="Lista">
    <w:name w:val="List"/>
    <w:basedOn w:val="Textoindependiente"/>
    <w:rsid w:val="00A54EB2"/>
  </w:style>
  <w:style w:type="paragraph" w:styleId="Epgrafe">
    <w:name w:val="caption"/>
    <w:basedOn w:val="Normal"/>
    <w:qFormat/>
    <w:rsid w:val="00A54EB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A54EB2"/>
    <w:pPr>
      <w:suppressLineNumbers/>
    </w:pPr>
  </w:style>
  <w:style w:type="paragraph" w:styleId="Encabezado">
    <w:name w:val="header"/>
    <w:basedOn w:val="Normal"/>
    <w:link w:val="EncabezadoCar"/>
    <w:uiPriority w:val="99"/>
    <w:rsid w:val="00A54EB2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Normal"/>
    <w:rsid w:val="00A54EB2"/>
    <w:pPr>
      <w:suppressLineNumbers/>
      <w:tabs>
        <w:tab w:val="center" w:pos="4819"/>
        <w:tab w:val="right" w:pos="9638"/>
      </w:tabs>
    </w:pPr>
  </w:style>
  <w:style w:type="paragraph" w:customStyle="1" w:styleId="Contenidodelatabla">
    <w:name w:val="Contenido de la tabla"/>
    <w:basedOn w:val="Normal"/>
    <w:rsid w:val="00A54EB2"/>
    <w:pPr>
      <w:suppressLineNumbers/>
    </w:pPr>
  </w:style>
  <w:style w:type="paragraph" w:customStyle="1" w:styleId="Encabezadodelatabla">
    <w:name w:val="Encabezado de la tabla"/>
    <w:basedOn w:val="Contenidodelatabla"/>
    <w:rsid w:val="00A54EB2"/>
    <w:pPr>
      <w:jc w:val="center"/>
    </w:pPr>
    <w:rPr>
      <w:b/>
      <w:bCs/>
    </w:rPr>
  </w:style>
  <w:style w:type="character" w:styleId="Hipervnculovisitado">
    <w:name w:val="FollowedHyperlink"/>
    <w:uiPriority w:val="99"/>
    <w:semiHidden/>
    <w:unhideWhenUsed/>
    <w:rsid w:val="00945866"/>
    <w:rPr>
      <w:color w:val="800080"/>
      <w:u w:val="single"/>
    </w:rPr>
  </w:style>
  <w:style w:type="table" w:styleId="Tablaconcuadrcula">
    <w:name w:val="Table Grid"/>
    <w:basedOn w:val="Tablanormal"/>
    <w:uiPriority w:val="59"/>
    <w:rsid w:val="00EF7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EF731D"/>
    <w:rPr>
      <w:rFonts w:ascii="Cambria" w:eastAsia="Times New Roman" w:hAnsi="Cambria" w:cs="Mangal"/>
      <w:b/>
      <w:bCs/>
      <w:kern w:val="32"/>
      <w:sz w:val="32"/>
      <w:szCs w:val="29"/>
      <w:lang w:val="es-PE" w:eastAsia="zh-CN" w:bidi="hi-IN"/>
    </w:rPr>
  </w:style>
  <w:style w:type="paragraph" w:styleId="Prrafodelista">
    <w:name w:val="List Paragraph"/>
    <w:basedOn w:val="Normal"/>
    <w:uiPriority w:val="34"/>
    <w:qFormat/>
    <w:rsid w:val="00AF36E8"/>
    <w:pPr>
      <w:ind w:left="720"/>
      <w:contextualSpacing/>
    </w:pPr>
    <w:rPr>
      <w:szCs w:val="21"/>
    </w:rPr>
  </w:style>
  <w:style w:type="character" w:customStyle="1" w:styleId="EncabezadoCar">
    <w:name w:val="Encabezado Car"/>
    <w:link w:val="Encabezado"/>
    <w:uiPriority w:val="99"/>
    <w:rsid w:val="00E61E0E"/>
    <w:rPr>
      <w:rFonts w:eastAsia="Arial Unicode MS" w:cs="Mangal"/>
      <w:kern w:val="1"/>
      <w:sz w:val="24"/>
      <w:szCs w:val="24"/>
      <w:lang w:val="es-PE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1E0E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semiHidden/>
    <w:rsid w:val="00E61E0E"/>
    <w:rPr>
      <w:rFonts w:ascii="Tahoma" w:eastAsia="Arial Unicode MS" w:hAnsi="Tahoma" w:cs="Mangal"/>
      <w:kern w:val="1"/>
      <w:sz w:val="16"/>
      <w:szCs w:val="14"/>
      <w:lang w:val="es-PE" w:eastAsia="zh-CN" w:bidi="hi-IN"/>
    </w:rPr>
  </w:style>
  <w:style w:type="paragraph" w:styleId="NormalWeb">
    <w:name w:val="Normal (Web)"/>
    <w:basedOn w:val="Normal"/>
    <w:uiPriority w:val="99"/>
    <w:unhideWhenUsed/>
    <w:rsid w:val="007D057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P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941B7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EF731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3">
    <w:name w:val="heading 3"/>
    <w:basedOn w:val="Normal"/>
    <w:next w:val="Normal"/>
    <w:qFormat/>
    <w:rsid w:val="00A54EB2"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54EB2"/>
  </w:style>
  <w:style w:type="character" w:styleId="Hipervnculo">
    <w:name w:val="Hyperlink"/>
    <w:rsid w:val="00A54EB2"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rsid w:val="00A54EB2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oindependiente">
    <w:name w:val="Body Text"/>
    <w:basedOn w:val="Normal"/>
    <w:rsid w:val="00A54EB2"/>
    <w:pPr>
      <w:spacing w:after="120"/>
    </w:pPr>
  </w:style>
  <w:style w:type="paragraph" w:styleId="Lista">
    <w:name w:val="List"/>
    <w:basedOn w:val="Textoindependiente"/>
    <w:rsid w:val="00A54EB2"/>
  </w:style>
  <w:style w:type="paragraph" w:styleId="Epgrafe">
    <w:name w:val="caption"/>
    <w:basedOn w:val="Normal"/>
    <w:qFormat/>
    <w:rsid w:val="00A54EB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A54EB2"/>
    <w:pPr>
      <w:suppressLineNumbers/>
    </w:pPr>
  </w:style>
  <w:style w:type="paragraph" w:styleId="Encabezado">
    <w:name w:val="header"/>
    <w:basedOn w:val="Normal"/>
    <w:link w:val="EncabezadoCar"/>
    <w:uiPriority w:val="99"/>
    <w:rsid w:val="00A54EB2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Normal"/>
    <w:rsid w:val="00A54EB2"/>
    <w:pPr>
      <w:suppressLineNumbers/>
      <w:tabs>
        <w:tab w:val="center" w:pos="4819"/>
        <w:tab w:val="right" w:pos="9638"/>
      </w:tabs>
    </w:pPr>
  </w:style>
  <w:style w:type="paragraph" w:customStyle="1" w:styleId="Contenidodelatabla">
    <w:name w:val="Contenido de la tabla"/>
    <w:basedOn w:val="Normal"/>
    <w:rsid w:val="00A54EB2"/>
    <w:pPr>
      <w:suppressLineNumbers/>
    </w:pPr>
  </w:style>
  <w:style w:type="paragraph" w:customStyle="1" w:styleId="Encabezadodelatabla">
    <w:name w:val="Encabezado de la tabla"/>
    <w:basedOn w:val="Contenidodelatabla"/>
    <w:rsid w:val="00A54EB2"/>
    <w:pPr>
      <w:jc w:val="center"/>
    </w:pPr>
    <w:rPr>
      <w:b/>
      <w:bCs/>
    </w:rPr>
  </w:style>
  <w:style w:type="character" w:styleId="Hipervnculovisitado">
    <w:name w:val="FollowedHyperlink"/>
    <w:uiPriority w:val="99"/>
    <w:semiHidden/>
    <w:unhideWhenUsed/>
    <w:rsid w:val="00945866"/>
    <w:rPr>
      <w:color w:val="800080"/>
      <w:u w:val="single"/>
    </w:rPr>
  </w:style>
  <w:style w:type="table" w:styleId="Tablaconcuadrcula">
    <w:name w:val="Table Grid"/>
    <w:basedOn w:val="Tablanormal"/>
    <w:uiPriority w:val="59"/>
    <w:rsid w:val="00EF7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EF731D"/>
    <w:rPr>
      <w:rFonts w:ascii="Cambria" w:eastAsia="Times New Roman" w:hAnsi="Cambria" w:cs="Mangal"/>
      <w:b/>
      <w:bCs/>
      <w:kern w:val="32"/>
      <w:sz w:val="32"/>
      <w:szCs w:val="29"/>
      <w:lang w:val="es-PE" w:eastAsia="zh-CN" w:bidi="hi-IN"/>
    </w:rPr>
  </w:style>
  <w:style w:type="paragraph" w:styleId="Prrafodelista">
    <w:name w:val="List Paragraph"/>
    <w:basedOn w:val="Normal"/>
    <w:uiPriority w:val="34"/>
    <w:qFormat/>
    <w:rsid w:val="00AF36E8"/>
    <w:pPr>
      <w:ind w:left="720"/>
      <w:contextualSpacing/>
    </w:pPr>
    <w:rPr>
      <w:szCs w:val="21"/>
    </w:rPr>
  </w:style>
  <w:style w:type="character" w:customStyle="1" w:styleId="EncabezadoCar">
    <w:name w:val="Encabezado Car"/>
    <w:link w:val="Encabezado"/>
    <w:uiPriority w:val="99"/>
    <w:rsid w:val="00E61E0E"/>
    <w:rPr>
      <w:rFonts w:eastAsia="Arial Unicode MS" w:cs="Mangal"/>
      <w:kern w:val="1"/>
      <w:sz w:val="24"/>
      <w:szCs w:val="24"/>
      <w:lang w:val="es-PE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1E0E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semiHidden/>
    <w:rsid w:val="00E61E0E"/>
    <w:rPr>
      <w:rFonts w:ascii="Tahoma" w:eastAsia="Arial Unicode MS" w:hAnsi="Tahoma" w:cs="Mangal"/>
      <w:kern w:val="1"/>
      <w:sz w:val="16"/>
      <w:szCs w:val="14"/>
      <w:lang w:val="es-PE" w:eastAsia="zh-CN" w:bidi="hi-IN"/>
    </w:rPr>
  </w:style>
  <w:style w:type="paragraph" w:styleId="NormalWeb">
    <w:name w:val="Normal (Web)"/>
    <w:basedOn w:val="Normal"/>
    <w:uiPriority w:val="99"/>
    <w:unhideWhenUsed/>
    <w:rsid w:val="007D057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P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@inlac.org.p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446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2900</CharactersWithSpaces>
  <SharedDoc>false</SharedDoc>
  <HLinks>
    <vt:vector size="6" baseType="variant">
      <vt:variant>
        <vt:i4>983148</vt:i4>
      </vt:variant>
      <vt:variant>
        <vt:i4>0</vt:i4>
      </vt:variant>
      <vt:variant>
        <vt:i4>0</vt:i4>
      </vt:variant>
      <vt:variant>
        <vt:i4>5</vt:i4>
      </vt:variant>
      <vt:variant>
        <vt:lpwstr>mailto:eventos@camaralima.org.pe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andres quiroz andia</dc:creator>
  <cp:lastModifiedBy>usuario</cp:lastModifiedBy>
  <cp:revision>14</cp:revision>
  <cp:lastPrinted>2016-03-07T20:56:00Z</cp:lastPrinted>
  <dcterms:created xsi:type="dcterms:W3CDTF">2015-11-05T20:33:00Z</dcterms:created>
  <dcterms:modified xsi:type="dcterms:W3CDTF">2016-03-08T17:27:00Z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